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7D0" w:rsidRPr="00D326FE" w:rsidRDefault="007557D0" w:rsidP="00EA42FE">
      <w:pPr>
        <w:jc w:val="center"/>
        <w:rPr>
          <w:rFonts w:ascii="Bookman Old Style" w:hAnsi="Bookman Old Style" w:cs="Arial"/>
          <w:b/>
        </w:rPr>
      </w:pPr>
      <w:r w:rsidRPr="00D326FE">
        <w:rPr>
          <w:rFonts w:ascii="Bookman Old Style" w:hAnsi="Bookman Old Style" w:cs="Arial"/>
          <w:b/>
        </w:rPr>
        <w:t>BAB III</w:t>
      </w:r>
    </w:p>
    <w:p w:rsidR="0031500D" w:rsidRPr="00D326FE" w:rsidRDefault="0031500D" w:rsidP="0031500D">
      <w:pPr>
        <w:ind w:left="357"/>
        <w:jc w:val="center"/>
        <w:rPr>
          <w:rFonts w:ascii="Bookman Old Style" w:hAnsi="Bookman Old Style" w:cs="Arial"/>
          <w:b/>
        </w:rPr>
      </w:pPr>
      <w:r w:rsidRPr="00D326FE">
        <w:rPr>
          <w:rFonts w:ascii="Bookman Old Style" w:hAnsi="Bookman Old Style" w:cs="Arial"/>
          <w:b/>
        </w:rPr>
        <w:t xml:space="preserve">PENYELENGGARAAN PROGRAM, </w:t>
      </w:r>
      <w:r w:rsidR="007557D0" w:rsidRPr="00D326FE">
        <w:rPr>
          <w:rFonts w:ascii="Bookman Old Style" w:hAnsi="Bookman Old Style" w:cs="Arial"/>
          <w:b/>
        </w:rPr>
        <w:t xml:space="preserve"> KEGIATAN</w:t>
      </w:r>
      <w:r w:rsidRPr="00D326FE">
        <w:rPr>
          <w:rFonts w:ascii="Bookman Old Style" w:hAnsi="Bookman Old Style" w:cs="Arial"/>
          <w:b/>
        </w:rPr>
        <w:t xml:space="preserve"> DAN </w:t>
      </w:r>
    </w:p>
    <w:p w:rsidR="007557D0" w:rsidRPr="00D326FE" w:rsidRDefault="0031500D" w:rsidP="0031500D">
      <w:pPr>
        <w:ind w:left="357"/>
        <w:jc w:val="center"/>
        <w:rPr>
          <w:rFonts w:ascii="Bookman Old Style" w:hAnsi="Bookman Old Style" w:cs="Arial"/>
          <w:b/>
        </w:rPr>
      </w:pPr>
      <w:r w:rsidRPr="00D326FE">
        <w:rPr>
          <w:rFonts w:ascii="Bookman Old Style" w:hAnsi="Bookman Old Style" w:cs="Arial"/>
          <w:b/>
        </w:rPr>
        <w:t>SUB KEGIATAN B</w:t>
      </w:r>
      <w:r w:rsidR="007557D0" w:rsidRPr="00D326FE">
        <w:rPr>
          <w:rFonts w:ascii="Bookman Old Style" w:hAnsi="Bookman Old Style" w:cs="Arial"/>
          <w:b/>
        </w:rPr>
        <w:t>KA</w:t>
      </w:r>
      <w:r w:rsidRPr="00D326FE">
        <w:rPr>
          <w:rFonts w:ascii="Bookman Old Style" w:hAnsi="Bookman Old Style" w:cs="Arial"/>
          <w:b/>
        </w:rPr>
        <w:t>D KOTA BANDAR LAMPUNG TAHUN 2024</w:t>
      </w:r>
    </w:p>
    <w:p w:rsidR="00692AF7" w:rsidRPr="00D326FE" w:rsidRDefault="00692AF7" w:rsidP="0031500D">
      <w:pPr>
        <w:ind w:left="357"/>
        <w:jc w:val="center"/>
        <w:rPr>
          <w:rFonts w:ascii="Bookman Old Style" w:hAnsi="Bookman Old Style" w:cs="Arial"/>
          <w:b/>
        </w:rPr>
      </w:pPr>
    </w:p>
    <w:p w:rsidR="007557D0" w:rsidRPr="00D326FE" w:rsidRDefault="007557D0" w:rsidP="00153EA2">
      <w:pPr>
        <w:spacing w:after="120"/>
        <w:ind w:left="357"/>
        <w:jc w:val="center"/>
        <w:rPr>
          <w:rFonts w:ascii="Bookman Old Style" w:hAnsi="Bookman Old Style" w:cs="Arial"/>
          <w:b/>
        </w:rPr>
      </w:pPr>
    </w:p>
    <w:p w:rsidR="0031500D" w:rsidRPr="00D326FE" w:rsidRDefault="00894929" w:rsidP="00894929">
      <w:pPr>
        <w:tabs>
          <w:tab w:val="left" w:pos="142"/>
        </w:tabs>
        <w:spacing w:after="120" w:line="480" w:lineRule="auto"/>
        <w:ind w:left="426"/>
        <w:jc w:val="both"/>
        <w:rPr>
          <w:rFonts w:ascii="Bookman Old Style" w:hAnsi="Bookman Old Style" w:cs="Arial"/>
          <w:b/>
        </w:rPr>
      </w:pPr>
      <w:r w:rsidRPr="00D326FE">
        <w:rPr>
          <w:rFonts w:ascii="Bookman Old Style" w:hAnsi="Bookman Old Style" w:cs="Arial"/>
          <w:b/>
        </w:rPr>
        <w:t xml:space="preserve">3.1 </w:t>
      </w:r>
      <w:r w:rsidR="007557D0" w:rsidRPr="00D326FE">
        <w:rPr>
          <w:rFonts w:ascii="Bookman Old Style" w:hAnsi="Bookman Old Style" w:cs="Arial"/>
          <w:b/>
        </w:rPr>
        <w:t xml:space="preserve"> </w:t>
      </w:r>
      <w:r w:rsidR="0031500D" w:rsidRPr="00D326FE">
        <w:rPr>
          <w:rFonts w:ascii="Bookman Old Style" w:hAnsi="Bookman Old Style" w:cs="Arial"/>
          <w:b/>
        </w:rPr>
        <w:t>Capaian Pelaksanaan Program, Kegiatan dan Sub Kegiatan</w:t>
      </w:r>
    </w:p>
    <w:p w:rsidR="007557D0" w:rsidRPr="00D326FE" w:rsidRDefault="00563CC5" w:rsidP="007557D0">
      <w:pPr>
        <w:tabs>
          <w:tab w:val="left" w:pos="142"/>
        </w:tabs>
        <w:spacing w:after="120" w:line="480" w:lineRule="auto"/>
        <w:ind w:left="426"/>
        <w:jc w:val="both"/>
        <w:rPr>
          <w:rFonts w:ascii="Bookman Old Style" w:hAnsi="Bookman Old Style" w:cs="Arial"/>
          <w:b/>
        </w:rPr>
      </w:pPr>
      <w:r w:rsidRPr="00D326FE">
        <w:rPr>
          <w:rFonts w:ascii="Bookman Old Style" w:hAnsi="Bookman Old Style" w:cs="Arial"/>
          <w:b/>
        </w:rPr>
        <w:t>Urusan Pemerintahan/Bidang Urusan Keuangan</w:t>
      </w:r>
    </w:p>
    <w:p w:rsidR="00260E22" w:rsidRPr="00D326FE" w:rsidRDefault="00563CC5" w:rsidP="00260E22">
      <w:pPr>
        <w:spacing w:after="240" w:line="480" w:lineRule="auto"/>
        <w:ind w:left="426"/>
        <w:jc w:val="both"/>
        <w:rPr>
          <w:rFonts w:ascii="Bookman Old Style" w:hAnsi="Bookman Old Style" w:cs="Arial"/>
        </w:rPr>
      </w:pPr>
      <w:r w:rsidRPr="00D326FE">
        <w:rPr>
          <w:rFonts w:ascii="Bookman Old Style" w:hAnsi="Bookman Old Style" w:cs="Arial"/>
          <w:lang w:val="id-ID"/>
        </w:rPr>
        <w:t>Badan Keuangan dan Aset Daerah</w:t>
      </w:r>
      <w:r w:rsidR="007557D0" w:rsidRPr="00D326FE">
        <w:rPr>
          <w:rFonts w:ascii="Bookman Old Style" w:hAnsi="Bookman Old Style" w:cs="Arial"/>
          <w:lang w:val="id-ID"/>
        </w:rPr>
        <w:t xml:space="preserve"> </w:t>
      </w:r>
      <w:r w:rsidR="005E4FB5" w:rsidRPr="00D326FE">
        <w:rPr>
          <w:rFonts w:ascii="Bookman Old Style" w:hAnsi="Bookman Old Style" w:cs="Arial"/>
        </w:rPr>
        <w:t>(B</w:t>
      </w:r>
      <w:r w:rsidR="007557D0" w:rsidRPr="00D326FE">
        <w:rPr>
          <w:rFonts w:ascii="Bookman Old Style" w:hAnsi="Bookman Old Style" w:cs="Arial"/>
        </w:rPr>
        <w:t xml:space="preserve">KAD) </w:t>
      </w:r>
      <w:r w:rsidR="007557D0" w:rsidRPr="00D326FE">
        <w:rPr>
          <w:rFonts w:ascii="Bookman Old Style" w:hAnsi="Bookman Old Style" w:cs="Arial"/>
          <w:lang w:val="id-ID"/>
        </w:rPr>
        <w:t>Kota Bandar Lampung</w:t>
      </w:r>
      <w:r w:rsidR="007557D0" w:rsidRPr="00D326FE">
        <w:rPr>
          <w:rFonts w:ascii="Bookman Old Style" w:hAnsi="Bookman Old Style" w:cs="Arial"/>
        </w:rPr>
        <w:t xml:space="preserve"> merupakan unsur  penunjang tugas kepala daerah yang melaksanakan Fungsi Penunjang Urusan Pemerintahan di Bidang Keuangan Daerah.  Didalam melaksanakan Fungsi Penunjang Urusan Pemerintahan tersebut, maka p</w:t>
      </w:r>
      <w:r w:rsidR="007557D0" w:rsidRPr="00D326FE">
        <w:rPr>
          <w:rFonts w:ascii="Bookman Old Style" w:hAnsi="Bookman Old Style" w:cs="Arial"/>
          <w:lang w:val="id-ID"/>
        </w:rPr>
        <w:t xml:space="preserve">ada Tahun </w:t>
      </w:r>
      <w:r w:rsidRPr="00D326FE">
        <w:rPr>
          <w:rFonts w:ascii="Bookman Old Style" w:hAnsi="Bookman Old Style" w:cs="Arial"/>
          <w:lang w:val="id-ID"/>
        </w:rPr>
        <w:t>2024</w:t>
      </w:r>
      <w:r w:rsidR="007557D0" w:rsidRPr="00D326FE">
        <w:rPr>
          <w:rFonts w:ascii="Bookman Old Style" w:hAnsi="Bookman Old Style" w:cs="Arial"/>
          <w:lang w:val="id-ID"/>
        </w:rPr>
        <w:t xml:space="preserve"> </w:t>
      </w:r>
      <w:r w:rsidR="00B74D1D" w:rsidRPr="00D326FE">
        <w:rPr>
          <w:rFonts w:ascii="Bookman Old Style" w:hAnsi="Bookman Old Style" w:cs="Arial"/>
        </w:rPr>
        <w:t>B</w:t>
      </w:r>
      <w:r w:rsidR="00736D15">
        <w:rPr>
          <w:rFonts w:ascii="Bookman Old Style" w:hAnsi="Bookman Old Style" w:cs="Arial"/>
        </w:rPr>
        <w:t>adan Keuangan dan Aset Daerah Pemerintah</w:t>
      </w:r>
      <w:r w:rsidR="007557D0" w:rsidRPr="00D326FE">
        <w:rPr>
          <w:rFonts w:ascii="Bookman Old Style" w:hAnsi="Bookman Old Style" w:cs="Arial"/>
          <w:lang w:val="id-ID"/>
        </w:rPr>
        <w:t xml:space="preserve"> Kota Bandar Lampung </w:t>
      </w:r>
      <w:r w:rsidR="007557D0" w:rsidRPr="00D326FE">
        <w:rPr>
          <w:rFonts w:ascii="Bookman Old Style" w:hAnsi="Bookman Old Style" w:cs="Arial"/>
        </w:rPr>
        <w:t>melak</w:t>
      </w:r>
      <w:r w:rsidR="007557D0" w:rsidRPr="00D326FE">
        <w:rPr>
          <w:rFonts w:ascii="Bookman Old Style" w:hAnsi="Bookman Old Style" w:cs="Arial"/>
          <w:lang w:val="id-ID"/>
        </w:rPr>
        <w:t xml:space="preserve">sanakan </w:t>
      </w:r>
      <w:r w:rsidR="007557D0" w:rsidRPr="00D326FE">
        <w:rPr>
          <w:rFonts w:ascii="Bookman Old Style" w:hAnsi="Bookman Old Style" w:cs="Arial"/>
        </w:rPr>
        <w:t>1</w:t>
      </w:r>
      <w:r w:rsidR="007557D0" w:rsidRPr="00D326FE">
        <w:rPr>
          <w:rFonts w:ascii="Bookman Old Style" w:hAnsi="Bookman Old Style" w:cs="Arial"/>
          <w:lang w:val="id-ID"/>
        </w:rPr>
        <w:t xml:space="preserve"> (</w:t>
      </w:r>
      <w:r w:rsidR="007557D0" w:rsidRPr="00D326FE">
        <w:rPr>
          <w:rFonts w:ascii="Bookman Old Style" w:hAnsi="Bookman Old Style" w:cs="Arial"/>
        </w:rPr>
        <w:t>satu</w:t>
      </w:r>
      <w:r w:rsidR="007557D0" w:rsidRPr="00D326FE">
        <w:rPr>
          <w:rFonts w:ascii="Bookman Old Style" w:hAnsi="Bookman Old Style" w:cs="Arial"/>
          <w:lang w:val="id-ID"/>
        </w:rPr>
        <w:t xml:space="preserve">) Program Non Urusan/Rutin </w:t>
      </w:r>
      <w:r w:rsidR="007557D0" w:rsidRPr="00D326FE">
        <w:rPr>
          <w:rFonts w:ascii="Bookman Old Style" w:hAnsi="Bookman Old Style" w:cs="Arial"/>
        </w:rPr>
        <w:t xml:space="preserve">dan 2 (dua) </w:t>
      </w:r>
      <w:r w:rsidR="007557D0" w:rsidRPr="00D326FE">
        <w:rPr>
          <w:rFonts w:ascii="Bookman Old Style" w:hAnsi="Bookman Old Style" w:cs="Arial"/>
          <w:lang w:val="id-ID"/>
        </w:rPr>
        <w:t>Program Urusan Wajib/Prioritas</w:t>
      </w:r>
      <w:r w:rsidR="007557D0" w:rsidRPr="00D326FE">
        <w:rPr>
          <w:rFonts w:ascii="Bookman Old Style" w:hAnsi="Bookman Old Style" w:cs="Arial"/>
        </w:rPr>
        <w:t xml:space="preserve"> dengan total </w:t>
      </w:r>
      <w:r w:rsidRPr="00D326FE">
        <w:rPr>
          <w:rFonts w:ascii="Bookman Old Style" w:hAnsi="Bookman Old Style" w:cs="Arial"/>
          <w:color w:val="000000"/>
        </w:rPr>
        <w:t>13</w:t>
      </w:r>
      <w:r w:rsidR="007557D0" w:rsidRPr="00D326FE">
        <w:rPr>
          <w:rFonts w:ascii="Bookman Old Style" w:hAnsi="Bookman Old Style" w:cs="Arial"/>
          <w:color w:val="000000"/>
        </w:rPr>
        <w:t xml:space="preserve"> </w:t>
      </w:r>
      <w:r w:rsidR="007557D0" w:rsidRPr="004C0E05">
        <w:rPr>
          <w:rFonts w:ascii="Bookman Old Style" w:hAnsi="Bookman Old Style" w:cs="Arial"/>
          <w:color w:val="000000"/>
        </w:rPr>
        <w:t>(</w:t>
      </w:r>
      <w:r w:rsidRPr="004C0E05">
        <w:rPr>
          <w:rFonts w:ascii="Bookman Old Style" w:hAnsi="Bookman Old Style" w:cs="Arial"/>
          <w:color w:val="000000"/>
        </w:rPr>
        <w:t xml:space="preserve">tiga </w:t>
      </w:r>
      <w:r w:rsidR="007557D0" w:rsidRPr="004C0E05">
        <w:rPr>
          <w:rFonts w:ascii="Bookman Old Style" w:hAnsi="Bookman Old Style" w:cs="Arial"/>
          <w:color w:val="000000"/>
        </w:rPr>
        <w:t>belas)</w:t>
      </w:r>
      <w:r w:rsidR="007557D0" w:rsidRPr="00D326FE">
        <w:rPr>
          <w:rFonts w:ascii="Bookman Old Style" w:hAnsi="Bookman Old Style" w:cs="Arial"/>
          <w:color w:val="000000"/>
        </w:rPr>
        <w:t xml:space="preserve"> kegiatan dan </w:t>
      </w:r>
      <w:r w:rsidR="005C1CCC" w:rsidRPr="00D326FE">
        <w:rPr>
          <w:rFonts w:ascii="Bookman Old Style" w:hAnsi="Bookman Old Style" w:cs="Arial"/>
          <w:color w:val="000000"/>
        </w:rPr>
        <w:t>6</w:t>
      </w:r>
      <w:r w:rsidRPr="00D326FE">
        <w:rPr>
          <w:rFonts w:ascii="Bookman Old Style" w:hAnsi="Bookman Old Style" w:cs="Arial"/>
          <w:color w:val="000000"/>
        </w:rPr>
        <w:t>4</w:t>
      </w:r>
      <w:r w:rsidR="004E5EEE" w:rsidRPr="00D326FE">
        <w:rPr>
          <w:rFonts w:ascii="Bookman Old Style" w:hAnsi="Bookman Old Style" w:cs="Arial"/>
          <w:color w:val="000000"/>
        </w:rPr>
        <w:t xml:space="preserve"> </w:t>
      </w:r>
      <w:r w:rsidR="007557D0" w:rsidRPr="004C0E05">
        <w:rPr>
          <w:rFonts w:ascii="Bookman Old Style" w:hAnsi="Bookman Old Style" w:cs="Arial"/>
          <w:color w:val="000000"/>
        </w:rPr>
        <w:t>(</w:t>
      </w:r>
      <w:r w:rsidR="005C1CCC" w:rsidRPr="004C0E05">
        <w:rPr>
          <w:rFonts w:ascii="Bookman Old Style" w:hAnsi="Bookman Old Style" w:cs="Arial"/>
          <w:color w:val="000000"/>
        </w:rPr>
        <w:t xml:space="preserve">enam puluh </w:t>
      </w:r>
      <w:r w:rsidRPr="004C0E05">
        <w:rPr>
          <w:rFonts w:ascii="Bookman Old Style" w:hAnsi="Bookman Old Style" w:cs="Arial"/>
          <w:color w:val="000000"/>
        </w:rPr>
        <w:t>empat</w:t>
      </w:r>
      <w:r w:rsidR="007557D0" w:rsidRPr="004C0E05">
        <w:rPr>
          <w:rFonts w:ascii="Bookman Old Style" w:hAnsi="Bookman Old Style" w:cs="Arial"/>
          <w:color w:val="000000"/>
        </w:rPr>
        <w:t>)</w:t>
      </w:r>
      <w:r w:rsidR="007557D0" w:rsidRPr="00D326FE">
        <w:rPr>
          <w:rFonts w:ascii="Bookman Old Style" w:hAnsi="Bookman Old Style" w:cs="Arial"/>
          <w:color w:val="000000"/>
        </w:rPr>
        <w:t xml:space="preserve"> sub kegiatan</w:t>
      </w:r>
      <w:r w:rsidR="007557D0" w:rsidRPr="00D326FE">
        <w:rPr>
          <w:rFonts w:ascii="Bookman Old Style" w:hAnsi="Bookman Old Style" w:cs="Arial"/>
        </w:rPr>
        <w:t xml:space="preserve">. Dari keseluruhan program/kegiatan tersebut terdapat program dan kegiatan yang </w:t>
      </w:r>
      <w:r w:rsidR="007557D0" w:rsidRPr="00D326FE">
        <w:rPr>
          <w:rFonts w:ascii="Bookman Old Style" w:hAnsi="Bookman Old Style" w:cs="Arial"/>
          <w:color w:val="000000"/>
        </w:rPr>
        <w:t>bersifat urusan</w:t>
      </w:r>
      <w:r w:rsidR="00E83C40" w:rsidRPr="00D326FE">
        <w:rPr>
          <w:rFonts w:ascii="Bookman Old Style" w:hAnsi="Bookman Old Style" w:cs="Arial"/>
          <w:color w:val="000000"/>
        </w:rPr>
        <w:t xml:space="preserve"> wajib/prioritas yaitu</w:t>
      </w:r>
      <w:r w:rsidR="007557D0" w:rsidRPr="00D326FE">
        <w:rPr>
          <w:rFonts w:ascii="Bookman Old Style" w:hAnsi="Bookman Old Style" w:cs="Arial"/>
          <w:color w:val="000000"/>
        </w:rPr>
        <w:t xml:space="preserve"> </w:t>
      </w:r>
      <w:r w:rsidR="00E83C40" w:rsidRPr="00D326FE">
        <w:rPr>
          <w:rFonts w:ascii="Bookman Old Style" w:hAnsi="Bookman Old Style" w:cs="Arial"/>
        </w:rPr>
        <w:t xml:space="preserve">Program Pengelolaan Keuangan Daerah terdiri dari  5 </w:t>
      </w:r>
      <w:r w:rsidR="00E83C40" w:rsidRPr="004C0E05">
        <w:rPr>
          <w:rFonts w:ascii="Bookman Old Style" w:hAnsi="Bookman Old Style" w:cs="Arial"/>
        </w:rPr>
        <w:t>(lima)</w:t>
      </w:r>
      <w:r w:rsidR="00E83C40" w:rsidRPr="00D326FE">
        <w:rPr>
          <w:rFonts w:ascii="Bookman Old Style" w:hAnsi="Bookman Old Style" w:cs="Arial"/>
        </w:rPr>
        <w:t xml:space="preserve"> kegiatan dan 2</w:t>
      </w:r>
      <w:r w:rsidR="005C1CCC" w:rsidRPr="00D326FE">
        <w:rPr>
          <w:rFonts w:ascii="Bookman Old Style" w:hAnsi="Bookman Old Style" w:cs="Arial"/>
        </w:rPr>
        <w:t>7</w:t>
      </w:r>
      <w:r w:rsidR="00E83C40" w:rsidRPr="00D326FE">
        <w:rPr>
          <w:rFonts w:ascii="Bookman Old Style" w:hAnsi="Bookman Old Style" w:cs="Arial"/>
        </w:rPr>
        <w:t xml:space="preserve"> </w:t>
      </w:r>
      <w:r w:rsidR="00E83C40" w:rsidRPr="004C0E05">
        <w:rPr>
          <w:rFonts w:ascii="Bookman Old Style" w:hAnsi="Bookman Old Style" w:cs="Arial"/>
        </w:rPr>
        <w:t xml:space="preserve">(dua puluh </w:t>
      </w:r>
      <w:r w:rsidR="005C1CCC" w:rsidRPr="004C0E05">
        <w:rPr>
          <w:rFonts w:ascii="Bookman Old Style" w:hAnsi="Bookman Old Style" w:cs="Arial"/>
        </w:rPr>
        <w:t>tujuh</w:t>
      </w:r>
      <w:r w:rsidR="00E83C40" w:rsidRPr="004C0E05">
        <w:rPr>
          <w:rFonts w:ascii="Bookman Old Style" w:hAnsi="Bookman Old Style" w:cs="Arial"/>
        </w:rPr>
        <w:t>)</w:t>
      </w:r>
      <w:r w:rsidR="00E83C40" w:rsidRPr="00D326FE">
        <w:rPr>
          <w:rFonts w:ascii="Bookman Old Style" w:hAnsi="Bookman Old Style" w:cs="Arial"/>
        </w:rPr>
        <w:t xml:space="preserve"> sub kegiatan dengan anggaran sebesar </w:t>
      </w:r>
      <w:r w:rsidR="00E83C40" w:rsidRPr="00D326FE">
        <w:rPr>
          <w:rFonts w:ascii="Bookman Old Style" w:hAnsi="Bookman Old Style" w:cs="Arial"/>
          <w:b/>
        </w:rPr>
        <w:t>Rp.</w:t>
      </w:r>
      <w:r w:rsidR="00E83C40" w:rsidRPr="00D326FE">
        <w:rPr>
          <w:rFonts w:ascii="Bookman Old Style" w:hAnsi="Bookman Old Style" w:cs="Arial"/>
        </w:rPr>
        <w:t xml:space="preserve"> </w:t>
      </w:r>
      <w:r w:rsidR="004E5EEE" w:rsidRPr="00D326FE">
        <w:rPr>
          <w:rFonts w:ascii="Bookman Old Style" w:hAnsi="Bookman Old Style" w:cs="Arial"/>
          <w:b/>
        </w:rPr>
        <w:t>69.625.930.554</w:t>
      </w:r>
      <w:r w:rsidR="00E83C40" w:rsidRPr="00D326FE">
        <w:rPr>
          <w:rFonts w:ascii="Bookman Old Style" w:hAnsi="Bookman Old Style" w:cs="Arial"/>
          <w:b/>
        </w:rPr>
        <w:t>,00</w:t>
      </w:r>
      <w:r w:rsidR="00E83C40" w:rsidRPr="00D326FE">
        <w:rPr>
          <w:rFonts w:ascii="Bookman Old Style" w:hAnsi="Bookman Old Style" w:cs="Arial"/>
        </w:rPr>
        <w:t xml:space="preserve"> dan realisasi anggaran sebesar </w:t>
      </w:r>
      <w:r w:rsidR="00E83C40" w:rsidRPr="00D326FE">
        <w:rPr>
          <w:rFonts w:ascii="Bookman Old Style" w:hAnsi="Bookman Old Style" w:cs="Arial"/>
          <w:b/>
        </w:rPr>
        <w:t>Rp.</w:t>
      </w:r>
      <w:r w:rsidR="00E83C40" w:rsidRPr="00D326FE">
        <w:rPr>
          <w:rFonts w:ascii="Bookman Old Style" w:hAnsi="Bookman Old Style" w:cs="Arial"/>
        </w:rPr>
        <w:t xml:space="preserve"> </w:t>
      </w:r>
      <w:r w:rsidR="004E5EEE" w:rsidRPr="00D326FE">
        <w:rPr>
          <w:rFonts w:ascii="Bookman Old Style" w:hAnsi="Bookman Old Style" w:cs="Arial"/>
          <w:b/>
        </w:rPr>
        <w:t>50.369.829.071,00</w:t>
      </w:r>
      <w:r w:rsidR="00E83C40" w:rsidRPr="00D326FE">
        <w:rPr>
          <w:rFonts w:ascii="Bookman Old Style" w:hAnsi="Bookman Old Style" w:cs="Arial"/>
        </w:rPr>
        <w:t xml:space="preserve"> atau persentase realisasi anggaran sebesar </w:t>
      </w:r>
      <w:r w:rsidR="004E5EEE" w:rsidRPr="00D326FE">
        <w:rPr>
          <w:rFonts w:ascii="Bookman Old Style" w:hAnsi="Bookman Old Style" w:cs="Arial"/>
          <w:b/>
        </w:rPr>
        <w:t>72,34</w:t>
      </w:r>
      <w:r w:rsidR="00E83C40" w:rsidRPr="00D326FE">
        <w:rPr>
          <w:rFonts w:ascii="Bookman Old Style" w:hAnsi="Bookman Old Style" w:cs="Arial"/>
          <w:b/>
        </w:rPr>
        <w:t xml:space="preserve">%, </w:t>
      </w:r>
      <w:r w:rsidR="00E83C40" w:rsidRPr="00D326FE">
        <w:rPr>
          <w:rFonts w:ascii="Bookman Old Style" w:hAnsi="Bookman Old Style" w:cs="Arial"/>
        </w:rPr>
        <w:t xml:space="preserve">sedangkan Program Pengelolaan Barang Milik Daerah terdiri dari 1 </w:t>
      </w:r>
      <w:r w:rsidR="00E83C40" w:rsidRPr="004C0E05">
        <w:rPr>
          <w:rFonts w:ascii="Bookman Old Style" w:hAnsi="Bookman Old Style" w:cs="Arial"/>
        </w:rPr>
        <w:t>(satu)</w:t>
      </w:r>
      <w:r w:rsidR="00E83C40" w:rsidRPr="00D326FE">
        <w:rPr>
          <w:rFonts w:ascii="Bookman Old Style" w:hAnsi="Bookman Old Style" w:cs="Arial"/>
        </w:rPr>
        <w:t xml:space="preserve"> kegiatan dan </w:t>
      </w:r>
      <w:r w:rsidR="004E5EEE" w:rsidRPr="00D326FE">
        <w:rPr>
          <w:rFonts w:ascii="Bookman Old Style" w:hAnsi="Bookman Old Style" w:cs="Arial"/>
        </w:rPr>
        <w:t xml:space="preserve">8 </w:t>
      </w:r>
      <w:r w:rsidR="00E83C40" w:rsidRPr="004C0E05">
        <w:rPr>
          <w:rFonts w:ascii="Bookman Old Style" w:hAnsi="Bookman Old Style" w:cs="Arial"/>
        </w:rPr>
        <w:t>(</w:t>
      </w:r>
      <w:r w:rsidR="004E5EEE" w:rsidRPr="004C0E05">
        <w:rPr>
          <w:rFonts w:ascii="Bookman Old Style" w:hAnsi="Bookman Old Style" w:cs="Arial"/>
        </w:rPr>
        <w:t>delapan</w:t>
      </w:r>
      <w:r w:rsidR="00E83C40" w:rsidRPr="004C0E05">
        <w:rPr>
          <w:rFonts w:ascii="Bookman Old Style" w:hAnsi="Bookman Old Style" w:cs="Arial"/>
        </w:rPr>
        <w:t>)</w:t>
      </w:r>
      <w:r w:rsidR="00E83C40" w:rsidRPr="00D326FE">
        <w:rPr>
          <w:rFonts w:ascii="Bookman Old Style" w:hAnsi="Bookman Old Style" w:cs="Arial"/>
        </w:rPr>
        <w:t xml:space="preserve"> sub kegiatan, dengan anggaran sebesar </w:t>
      </w:r>
      <w:r w:rsidR="00E83C40" w:rsidRPr="004C0E05">
        <w:rPr>
          <w:rFonts w:ascii="Bookman Old Style" w:hAnsi="Bookman Old Style" w:cs="Arial"/>
          <w:b/>
        </w:rPr>
        <w:t>Rp.</w:t>
      </w:r>
      <w:r w:rsidR="00E83C40" w:rsidRPr="00D326FE">
        <w:rPr>
          <w:rFonts w:ascii="Bookman Old Style" w:hAnsi="Bookman Old Style" w:cs="Arial"/>
        </w:rPr>
        <w:t xml:space="preserve"> </w:t>
      </w:r>
      <w:r w:rsidR="004E5EEE" w:rsidRPr="00D326FE">
        <w:rPr>
          <w:rFonts w:ascii="Bookman Old Style" w:hAnsi="Bookman Old Style" w:cs="Arial"/>
          <w:b/>
        </w:rPr>
        <w:t>2.680</w:t>
      </w:r>
      <w:r w:rsidR="00B74D1D" w:rsidRPr="00D326FE">
        <w:rPr>
          <w:rFonts w:ascii="Bookman Old Style" w:hAnsi="Bookman Old Style" w:cs="Arial"/>
          <w:b/>
        </w:rPr>
        <w:t>.</w:t>
      </w:r>
      <w:r w:rsidR="004E5EEE" w:rsidRPr="00D326FE">
        <w:rPr>
          <w:rFonts w:ascii="Bookman Old Style" w:hAnsi="Bookman Old Style" w:cs="Arial"/>
          <w:b/>
        </w:rPr>
        <w:t>558.468</w:t>
      </w:r>
      <w:r w:rsidR="00E83C40" w:rsidRPr="00D326FE">
        <w:rPr>
          <w:rFonts w:ascii="Bookman Old Style" w:hAnsi="Bookman Old Style" w:cs="Arial"/>
          <w:b/>
        </w:rPr>
        <w:t>,00</w:t>
      </w:r>
      <w:r w:rsidR="00E83C40" w:rsidRPr="00D326FE">
        <w:rPr>
          <w:rFonts w:ascii="Bookman Old Style" w:hAnsi="Bookman Old Style" w:cs="Arial"/>
        </w:rPr>
        <w:t xml:space="preserve"> dan realisasi anggaran </w:t>
      </w:r>
      <w:r w:rsidR="00E83C40" w:rsidRPr="00D326FE">
        <w:rPr>
          <w:rFonts w:ascii="Bookman Old Style" w:hAnsi="Bookman Old Style" w:cs="Arial"/>
        </w:rPr>
        <w:lastRenderedPageBreak/>
        <w:t xml:space="preserve">sebesar </w:t>
      </w:r>
      <w:r w:rsidR="00E83C40" w:rsidRPr="00D326FE">
        <w:rPr>
          <w:rFonts w:ascii="Bookman Old Style" w:hAnsi="Bookman Old Style" w:cs="Arial"/>
          <w:b/>
        </w:rPr>
        <w:t>Rp.</w:t>
      </w:r>
      <w:r w:rsidR="00E83C40" w:rsidRPr="00D326FE">
        <w:rPr>
          <w:rFonts w:ascii="Bookman Old Style" w:hAnsi="Bookman Old Style" w:cs="Arial"/>
        </w:rPr>
        <w:t xml:space="preserve"> </w:t>
      </w:r>
      <w:r w:rsidR="004E5EEE" w:rsidRPr="00D326FE">
        <w:rPr>
          <w:rFonts w:ascii="Bookman Old Style" w:hAnsi="Bookman Old Style" w:cs="Arial"/>
          <w:b/>
        </w:rPr>
        <w:t>1.958.024.107</w:t>
      </w:r>
      <w:r w:rsidR="00E83C40" w:rsidRPr="00D326FE">
        <w:rPr>
          <w:rFonts w:ascii="Bookman Old Style" w:hAnsi="Bookman Old Style" w:cs="Arial"/>
          <w:b/>
        </w:rPr>
        <w:t>,00</w:t>
      </w:r>
      <w:r w:rsidR="00E83C40" w:rsidRPr="00D326FE">
        <w:rPr>
          <w:rFonts w:ascii="Bookman Old Style" w:hAnsi="Bookman Old Style" w:cs="Arial"/>
        </w:rPr>
        <w:t xml:space="preserve"> atau persentase realisasi anggaran sebesar </w:t>
      </w:r>
      <w:r w:rsidR="00260E22" w:rsidRPr="00D326FE">
        <w:rPr>
          <w:rFonts w:ascii="Bookman Old Style" w:hAnsi="Bookman Old Style" w:cs="Arial"/>
          <w:b/>
        </w:rPr>
        <w:t>73,05</w:t>
      </w:r>
      <w:r w:rsidR="00E83C40" w:rsidRPr="00D326FE">
        <w:rPr>
          <w:rFonts w:ascii="Bookman Old Style" w:hAnsi="Bookman Old Style" w:cs="Arial"/>
          <w:b/>
        </w:rPr>
        <w:t>%</w:t>
      </w:r>
      <w:r w:rsidR="00A97593" w:rsidRPr="00D326FE">
        <w:rPr>
          <w:rFonts w:ascii="Bookman Old Style" w:hAnsi="Bookman Old Style" w:cs="Arial"/>
          <w:b/>
        </w:rPr>
        <w:t>,</w:t>
      </w:r>
      <w:r w:rsidR="00AA1086" w:rsidRPr="00D326FE">
        <w:rPr>
          <w:rFonts w:ascii="Bookman Old Style" w:hAnsi="Bookman Old Style" w:cs="Arial"/>
          <w:b/>
        </w:rPr>
        <w:t xml:space="preserve"> </w:t>
      </w:r>
      <w:r w:rsidR="00260E22" w:rsidRPr="00D326FE">
        <w:rPr>
          <w:rFonts w:ascii="Bookman Old Style" w:hAnsi="Bookman Old Style" w:cs="Arial"/>
        </w:rPr>
        <w:t>dapat diuraikan sebagai berikut :</w:t>
      </w:r>
    </w:p>
    <w:p w:rsidR="00260E22" w:rsidRPr="00D326FE" w:rsidRDefault="00260E22" w:rsidP="00260E22">
      <w:pPr>
        <w:spacing w:line="480" w:lineRule="auto"/>
        <w:ind w:left="426"/>
        <w:jc w:val="both"/>
        <w:rPr>
          <w:rFonts w:ascii="Bookman Old Style" w:hAnsi="Bookman Old Style" w:cs="Arial"/>
          <w:b/>
        </w:rPr>
      </w:pPr>
      <w:r w:rsidRPr="00D326FE">
        <w:rPr>
          <w:rFonts w:ascii="Bookman Old Style" w:hAnsi="Bookman Old Style" w:cs="Arial"/>
          <w:b/>
        </w:rPr>
        <w:t>PROGRAM PENGELOLAAN KEUANGAN DAERAH</w:t>
      </w:r>
    </w:p>
    <w:p w:rsidR="00260E22" w:rsidRPr="00D326FE" w:rsidRDefault="00260E22" w:rsidP="00260E22">
      <w:pPr>
        <w:spacing w:line="480" w:lineRule="auto"/>
        <w:ind w:left="426"/>
        <w:jc w:val="both"/>
        <w:rPr>
          <w:rFonts w:ascii="Bookman Old Style" w:hAnsi="Bookman Old Style" w:cs="Arial"/>
        </w:rPr>
      </w:pPr>
      <w:r w:rsidRPr="00D326FE">
        <w:rPr>
          <w:rFonts w:ascii="Bookman Old Style" w:hAnsi="Bookman Old Style" w:cs="Arial"/>
        </w:rPr>
        <w:t xml:space="preserve">Dengan dukungan anggaran sebesar </w:t>
      </w:r>
      <w:r w:rsidRPr="00D326FE">
        <w:rPr>
          <w:rFonts w:ascii="Bookman Old Style" w:hAnsi="Bookman Old Style" w:cs="Arial"/>
          <w:b/>
        </w:rPr>
        <w:t>Rp.</w:t>
      </w:r>
      <w:r w:rsidRPr="00D326FE">
        <w:rPr>
          <w:rFonts w:ascii="Bookman Old Style" w:hAnsi="Bookman Old Style" w:cs="Arial"/>
        </w:rPr>
        <w:t xml:space="preserve"> </w:t>
      </w:r>
      <w:r w:rsidRPr="00D326FE">
        <w:rPr>
          <w:rFonts w:ascii="Bookman Old Style" w:hAnsi="Bookman Old Style" w:cs="Arial"/>
          <w:b/>
        </w:rPr>
        <w:t>69.625.930.554,00</w:t>
      </w:r>
      <w:r w:rsidRPr="00D326FE">
        <w:rPr>
          <w:rFonts w:ascii="Bookman Old Style" w:hAnsi="Bookman Old Style" w:cs="Arial"/>
        </w:rPr>
        <w:t xml:space="preserve">  realisasi sebesar </w:t>
      </w:r>
      <w:r w:rsidRPr="00D326FE">
        <w:rPr>
          <w:rFonts w:ascii="Bookman Old Style" w:hAnsi="Bookman Old Style" w:cs="Arial"/>
          <w:b/>
        </w:rPr>
        <w:t>Rp.</w:t>
      </w:r>
      <w:r w:rsidRPr="00D326FE">
        <w:rPr>
          <w:rFonts w:ascii="Bookman Old Style" w:hAnsi="Bookman Old Style" w:cs="Arial"/>
        </w:rPr>
        <w:t xml:space="preserve"> </w:t>
      </w:r>
      <w:r w:rsidRPr="00D326FE">
        <w:rPr>
          <w:rFonts w:ascii="Bookman Old Style" w:hAnsi="Bookman Old Style" w:cs="Arial"/>
          <w:b/>
        </w:rPr>
        <w:t>50.369.829.071,00</w:t>
      </w:r>
      <w:r w:rsidRPr="00D326FE">
        <w:rPr>
          <w:rFonts w:ascii="Bookman Old Style" w:hAnsi="Bookman Old Style" w:cs="Arial"/>
        </w:rPr>
        <w:t xml:space="preserve">  atau atau persentase realisasi anggaran sebesar </w:t>
      </w:r>
      <w:r w:rsidRPr="00D326FE">
        <w:rPr>
          <w:rFonts w:ascii="Bookman Old Style" w:hAnsi="Bookman Old Style" w:cs="Arial"/>
          <w:b/>
        </w:rPr>
        <w:t xml:space="preserve">72,34%, </w:t>
      </w:r>
      <w:r w:rsidR="00880764" w:rsidRPr="00D326FE">
        <w:rPr>
          <w:rFonts w:ascii="Bookman Old Style" w:hAnsi="Bookman Old Style" w:cs="Arial"/>
          <w:b/>
        </w:rPr>
        <w:t xml:space="preserve"> </w:t>
      </w:r>
      <w:r w:rsidRPr="00D326FE">
        <w:rPr>
          <w:rFonts w:ascii="Bookman Old Style" w:hAnsi="Bookman Old Style" w:cs="Arial"/>
        </w:rPr>
        <w:t xml:space="preserve">dengan target kinerja </w:t>
      </w:r>
      <w:r w:rsidRPr="00D326FE">
        <w:rPr>
          <w:rFonts w:ascii="Bookman Old Style" w:hAnsi="Bookman Old Style" w:cs="Arial"/>
          <w:bCs/>
        </w:rPr>
        <w:t xml:space="preserve">Opini BPK atas LKPD, Persentase ketepatan waktu penyusunan RAPBD dan RAPBD-P, dan Persentase Ketepatan waktu penyelesaian SP2D yang dinyatakan lengkap dan sah secara ketentuan, </w:t>
      </w:r>
      <w:r w:rsidRPr="00D326FE">
        <w:rPr>
          <w:rFonts w:ascii="Bookman Old Style" w:hAnsi="Bookman Old Style" w:cs="Arial"/>
          <w:color w:val="000000"/>
        </w:rPr>
        <w:t xml:space="preserve">tingkat capaian kinerja WTP, </w:t>
      </w:r>
      <w:r w:rsidRPr="00D326FE">
        <w:rPr>
          <w:rFonts w:ascii="Bookman Old Style" w:hAnsi="Bookman Old Style" w:cs="Arial"/>
        </w:rPr>
        <w:t xml:space="preserve">didukung oleh 5 </w:t>
      </w:r>
      <w:r w:rsidRPr="006D4B32">
        <w:rPr>
          <w:rFonts w:ascii="Bookman Old Style" w:hAnsi="Bookman Old Style" w:cs="Arial"/>
        </w:rPr>
        <w:t>(lima)</w:t>
      </w:r>
      <w:r w:rsidRPr="00D326FE">
        <w:rPr>
          <w:rFonts w:ascii="Bookman Old Style" w:hAnsi="Bookman Old Style" w:cs="Arial"/>
        </w:rPr>
        <w:t xml:space="preserve"> kegiatan:</w:t>
      </w:r>
    </w:p>
    <w:p w:rsidR="00260E22" w:rsidRPr="00D326FE" w:rsidRDefault="00260E22" w:rsidP="00D57E63">
      <w:pPr>
        <w:numPr>
          <w:ilvl w:val="0"/>
          <w:numId w:val="2"/>
        </w:numPr>
        <w:spacing w:line="480" w:lineRule="auto"/>
        <w:ind w:left="709" w:hanging="283"/>
        <w:jc w:val="both"/>
        <w:rPr>
          <w:rFonts w:ascii="Bookman Old Style" w:hAnsi="Bookman Old Style" w:cs="Arial"/>
          <w:b/>
        </w:rPr>
      </w:pPr>
      <w:r w:rsidRPr="00D326FE">
        <w:rPr>
          <w:rFonts w:ascii="Bookman Old Style" w:hAnsi="Bookman Old Style" w:cs="Arial"/>
          <w:b/>
        </w:rPr>
        <w:t xml:space="preserve">Kegiatan Koordinasi dan </w:t>
      </w:r>
      <w:r w:rsidR="00880764" w:rsidRPr="00D326FE">
        <w:rPr>
          <w:rFonts w:ascii="Bookman Old Style" w:hAnsi="Bookman Old Style" w:cs="Arial"/>
          <w:b/>
        </w:rPr>
        <w:t>P</w:t>
      </w:r>
      <w:r w:rsidRPr="00D326FE">
        <w:rPr>
          <w:rFonts w:ascii="Bookman Old Style" w:hAnsi="Bookman Old Style" w:cs="Arial"/>
          <w:b/>
        </w:rPr>
        <w:t xml:space="preserve">enyusunan Rencana Anggaran Daerah, dengan anggaran sebesar Rp. </w:t>
      </w:r>
      <w:r w:rsidR="00880764" w:rsidRPr="00D326FE">
        <w:rPr>
          <w:rFonts w:ascii="Bookman Old Style" w:hAnsi="Bookman Old Style" w:cs="Arial"/>
          <w:b/>
          <w:bCs/>
          <w:color w:val="000000"/>
        </w:rPr>
        <w:t>4.680.235.738,00</w:t>
      </w:r>
      <w:r w:rsidRPr="00D326FE">
        <w:rPr>
          <w:rFonts w:ascii="Bookman Old Style" w:hAnsi="Bookman Old Style" w:cs="Arial"/>
          <w:b/>
          <w:bCs/>
          <w:color w:val="000000"/>
        </w:rPr>
        <w:t>,00</w:t>
      </w:r>
      <w:r w:rsidRPr="00D326FE">
        <w:rPr>
          <w:rFonts w:ascii="Bookman Old Style" w:hAnsi="Bookman Old Style" w:cs="Arial"/>
          <w:b/>
        </w:rPr>
        <w:t xml:space="preserve">, realisasi sebesar Rp. </w:t>
      </w:r>
      <w:r w:rsidR="00880764" w:rsidRPr="00D326FE">
        <w:rPr>
          <w:rFonts w:ascii="Bookman Old Style" w:hAnsi="Bookman Old Style" w:cs="Arial"/>
          <w:b/>
          <w:bCs/>
          <w:color w:val="000000"/>
        </w:rPr>
        <w:t>4.064.358.943,00</w:t>
      </w:r>
      <w:r w:rsidRPr="00D326FE">
        <w:rPr>
          <w:rFonts w:ascii="Bookman Old Style" w:hAnsi="Bookman Old Style" w:cs="Arial"/>
          <w:b/>
        </w:rPr>
        <w:t xml:space="preserve"> atau </w:t>
      </w:r>
      <w:r w:rsidRPr="00D326FE">
        <w:rPr>
          <w:rFonts w:ascii="Bookman Old Style" w:hAnsi="Bookman Old Style" w:cs="Arial"/>
          <w:b/>
          <w:color w:val="000000"/>
        </w:rPr>
        <w:t>86,</w:t>
      </w:r>
      <w:r w:rsidR="00880764" w:rsidRPr="00D326FE">
        <w:rPr>
          <w:rFonts w:ascii="Bookman Old Style" w:hAnsi="Bookman Old Style" w:cs="Arial"/>
          <w:b/>
          <w:color w:val="000000"/>
        </w:rPr>
        <w:t>84</w:t>
      </w:r>
      <w:r w:rsidRPr="00D326FE">
        <w:rPr>
          <w:rFonts w:ascii="Bookman Old Style" w:hAnsi="Bookman Old Style" w:cs="Arial"/>
          <w:b/>
          <w:color w:val="000000"/>
        </w:rPr>
        <w:t>%</w:t>
      </w:r>
      <w:r w:rsidRPr="00D326FE">
        <w:rPr>
          <w:rFonts w:ascii="Bookman Old Style" w:hAnsi="Bookman Old Style" w:cs="Arial"/>
          <w:b/>
        </w:rPr>
        <w:t xml:space="preserve">, target kinerja  yaitu </w:t>
      </w:r>
      <w:r w:rsidRPr="00D326FE">
        <w:rPr>
          <w:rFonts w:ascii="Bookman Old Style" w:hAnsi="Bookman Old Style" w:cs="Arial"/>
          <w:b/>
          <w:bCs/>
        </w:rPr>
        <w:t xml:space="preserve">Persentase terlaksananya koordinasi dan penyusunan rencana anggaran daerah, </w:t>
      </w:r>
      <w:r w:rsidRPr="00D326FE">
        <w:rPr>
          <w:rFonts w:ascii="Bookman Old Style" w:hAnsi="Bookman Old Style" w:cs="Arial"/>
          <w:b/>
          <w:color w:val="000000"/>
        </w:rPr>
        <w:t>tingkat capaian kinerja</w:t>
      </w:r>
      <w:r w:rsidRPr="00D326FE">
        <w:rPr>
          <w:rFonts w:ascii="Bookman Old Style" w:hAnsi="Bookman Old Style" w:cs="Arial"/>
          <w:color w:val="000000"/>
        </w:rPr>
        <w:t xml:space="preserve"> </w:t>
      </w:r>
      <w:r w:rsidRPr="00D326FE">
        <w:rPr>
          <w:rFonts w:ascii="Bookman Old Style" w:hAnsi="Bookman Old Style" w:cs="Arial"/>
          <w:b/>
          <w:color w:val="000000"/>
        </w:rPr>
        <w:t>sebesar 100%</w:t>
      </w:r>
      <w:r w:rsidRPr="00D326FE">
        <w:rPr>
          <w:rFonts w:ascii="Bookman Old Style" w:hAnsi="Bookman Old Style" w:cs="Arial"/>
          <w:color w:val="000000"/>
        </w:rPr>
        <w:t xml:space="preserve">,  </w:t>
      </w:r>
      <w:r w:rsidRPr="00D326FE">
        <w:rPr>
          <w:rFonts w:ascii="Bookman Old Style" w:hAnsi="Bookman Old Style" w:cs="Arial"/>
          <w:b/>
        </w:rPr>
        <w:t>didukung oleh 7 (</w:t>
      </w:r>
      <w:r w:rsidRPr="00C95434">
        <w:rPr>
          <w:rFonts w:ascii="Bookman Old Style" w:hAnsi="Bookman Old Style" w:cs="Arial"/>
          <w:b/>
        </w:rPr>
        <w:t>tujuh</w:t>
      </w:r>
      <w:r w:rsidRPr="00D326FE">
        <w:rPr>
          <w:rFonts w:ascii="Bookman Old Style" w:hAnsi="Bookman Old Style" w:cs="Arial"/>
          <w:b/>
        </w:rPr>
        <w:t>) sub kegiatan :</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rPr>
      </w:pPr>
      <w:r w:rsidRPr="00D326FE">
        <w:rPr>
          <w:rFonts w:ascii="Bookman Old Style" w:hAnsi="Bookman Old Style" w:cs="Arial"/>
        </w:rPr>
        <w:t xml:space="preserve">Koordinasi dan Penyusunan KUA dan PPAS, Kegiatan ini didukung dengan anggaran sebesar Rp. </w:t>
      </w:r>
      <w:r w:rsidR="00880764" w:rsidRPr="00D326FE">
        <w:rPr>
          <w:rFonts w:ascii="Bookman Old Style" w:hAnsi="Bookman Old Style" w:cs="Arial"/>
          <w:color w:val="000000"/>
        </w:rPr>
        <w:t>745.820.815</w:t>
      </w:r>
      <w:r w:rsidRPr="00D326FE">
        <w:rPr>
          <w:rFonts w:ascii="Bookman Old Style" w:hAnsi="Bookman Old Style" w:cs="Arial"/>
          <w:color w:val="000000"/>
        </w:rPr>
        <w:t>,00</w:t>
      </w:r>
      <w:r w:rsidRPr="00D326FE">
        <w:rPr>
          <w:rFonts w:ascii="Bookman Old Style" w:hAnsi="Bookman Old Style" w:cs="Arial"/>
        </w:rPr>
        <w:t xml:space="preserve"> dan realisasi anggaran sebesar Rp. </w:t>
      </w:r>
      <w:r w:rsidR="004C3EFD" w:rsidRPr="00D326FE">
        <w:rPr>
          <w:rFonts w:ascii="Bookman Old Style" w:hAnsi="Bookman Old Style" w:cs="Arial"/>
          <w:color w:val="000000"/>
        </w:rPr>
        <w:t>651.656.000</w:t>
      </w:r>
      <w:r w:rsidRPr="00D326FE">
        <w:rPr>
          <w:rFonts w:ascii="Bookman Old Style" w:hAnsi="Bookman Old Style" w:cs="Arial"/>
        </w:rPr>
        <w:t xml:space="preserve">,00  atau </w:t>
      </w:r>
      <w:r w:rsidR="004C3EFD" w:rsidRPr="00D326FE">
        <w:rPr>
          <w:rFonts w:ascii="Bookman Old Style" w:hAnsi="Bookman Old Style" w:cs="Arial"/>
          <w:color w:val="000000"/>
        </w:rPr>
        <w:t>87,84</w:t>
      </w:r>
      <w:r w:rsidRPr="00D326FE">
        <w:rPr>
          <w:rFonts w:ascii="Bookman Old Style" w:hAnsi="Bookman Old Style" w:cs="Arial"/>
        </w:rPr>
        <w:t>%. Target kinerja 2</w:t>
      </w:r>
      <w:r w:rsidR="00036E80">
        <w:rPr>
          <w:rFonts w:ascii="Bookman Old Style" w:hAnsi="Bookman Old Style" w:cs="Arial"/>
        </w:rPr>
        <w:t xml:space="preserve"> </w:t>
      </w:r>
      <w:r w:rsidR="00036E80" w:rsidRPr="005B4D97">
        <w:rPr>
          <w:rFonts w:ascii="Bookman Old Style" w:hAnsi="Bookman Old Style" w:cs="Arial"/>
        </w:rPr>
        <w:t>(dua)</w:t>
      </w:r>
      <w:r w:rsidRPr="00D326FE">
        <w:rPr>
          <w:rFonts w:ascii="Bookman Old Style" w:hAnsi="Bookman Old Style" w:cs="Arial"/>
        </w:rPr>
        <w:t xml:space="preserve"> dokumen, realisasi </w:t>
      </w:r>
      <w:r w:rsidRPr="00D326FE">
        <w:rPr>
          <w:rFonts w:ascii="Bookman Old Style" w:hAnsi="Bookman Old Style" w:cs="Arial"/>
          <w:color w:val="000000"/>
        </w:rPr>
        <w:t>c</w:t>
      </w:r>
      <w:r w:rsidRPr="00D326FE">
        <w:rPr>
          <w:rFonts w:ascii="Bookman Old Style" w:hAnsi="Bookman Old Style" w:cs="Arial"/>
          <w:color w:val="000000"/>
          <w:lang w:val="id-ID"/>
        </w:rPr>
        <w:t xml:space="preserve">apaian </w:t>
      </w:r>
      <w:r w:rsidRPr="00D326FE">
        <w:rPr>
          <w:rFonts w:ascii="Bookman Old Style" w:hAnsi="Bookman Old Style" w:cs="Arial"/>
          <w:color w:val="000000"/>
        </w:rPr>
        <w:t>k</w:t>
      </w:r>
      <w:r w:rsidRPr="00D326FE">
        <w:rPr>
          <w:rFonts w:ascii="Bookman Old Style" w:hAnsi="Bookman Old Style" w:cs="Arial"/>
          <w:color w:val="000000"/>
          <w:lang w:val="id-ID"/>
        </w:rPr>
        <w:t xml:space="preserve">inerja </w:t>
      </w:r>
      <w:r w:rsidRPr="00D326FE">
        <w:rPr>
          <w:rFonts w:ascii="Bookman Old Style" w:hAnsi="Bookman Old Style" w:cs="Arial"/>
          <w:color w:val="000000"/>
        </w:rPr>
        <w:t>yaitu tersusunnya jumlah dokumen KUA dan PPAS,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rPr>
      </w:pPr>
      <w:r w:rsidRPr="00D326FE">
        <w:rPr>
          <w:rFonts w:ascii="Bookman Old Style" w:hAnsi="Bookman Old Style" w:cs="Arial"/>
          <w:color w:val="000000"/>
        </w:rPr>
        <w:lastRenderedPageBreak/>
        <w:t xml:space="preserve">Koordinasi dan Penyusunan Perubahan KUA dan Perubahan PPAS, </w:t>
      </w:r>
      <w:r w:rsidRPr="00D326FE">
        <w:rPr>
          <w:rFonts w:ascii="Bookman Old Style" w:hAnsi="Bookman Old Style" w:cs="Arial"/>
        </w:rPr>
        <w:t xml:space="preserve">Kegiatan ini didukung dengan anggaran sebesar Rp. </w:t>
      </w:r>
      <w:r w:rsidR="00880764" w:rsidRPr="00D326FE">
        <w:rPr>
          <w:rFonts w:ascii="Bookman Old Style" w:hAnsi="Bookman Old Style" w:cs="Arial"/>
          <w:color w:val="000000"/>
        </w:rPr>
        <w:t>442.312.817</w:t>
      </w:r>
      <w:r w:rsidRPr="00D326FE">
        <w:rPr>
          <w:rFonts w:ascii="Bookman Old Style" w:hAnsi="Bookman Old Style" w:cs="Arial"/>
          <w:color w:val="000000"/>
        </w:rPr>
        <w:t>,00</w:t>
      </w:r>
      <w:r w:rsidRPr="00D326FE">
        <w:rPr>
          <w:rFonts w:ascii="Bookman Old Style" w:hAnsi="Bookman Old Style" w:cs="Arial"/>
        </w:rPr>
        <w:t xml:space="preserve"> dan realisasi anggaran sebesar Rp. </w:t>
      </w:r>
      <w:r w:rsidR="00880764" w:rsidRPr="00D326FE">
        <w:rPr>
          <w:rFonts w:ascii="Bookman Old Style" w:hAnsi="Bookman Old Style" w:cs="Arial"/>
          <w:color w:val="000000"/>
        </w:rPr>
        <w:t>389.468.100</w:t>
      </w:r>
      <w:r w:rsidRPr="00D326FE">
        <w:rPr>
          <w:rFonts w:ascii="Bookman Old Style" w:hAnsi="Bookman Old Style" w:cs="Arial"/>
          <w:color w:val="000000"/>
        </w:rPr>
        <w:t xml:space="preserve">,00 </w:t>
      </w:r>
      <w:r w:rsidRPr="00D326FE">
        <w:rPr>
          <w:rFonts w:ascii="Bookman Old Style" w:hAnsi="Bookman Old Style" w:cs="Arial"/>
        </w:rPr>
        <w:t xml:space="preserve">atau </w:t>
      </w:r>
      <w:r w:rsidR="00880764" w:rsidRPr="00D326FE">
        <w:rPr>
          <w:rFonts w:ascii="Bookman Old Style" w:hAnsi="Bookman Old Style" w:cs="Arial"/>
          <w:color w:val="000000"/>
        </w:rPr>
        <w:t>88,05</w:t>
      </w:r>
      <w:r w:rsidRPr="00D326FE">
        <w:rPr>
          <w:rFonts w:ascii="Bookman Old Style" w:hAnsi="Bookman Old Style" w:cs="Arial"/>
          <w:color w:val="000000"/>
        </w:rPr>
        <w:t>%</w:t>
      </w:r>
      <w:r w:rsidRPr="00D326FE">
        <w:rPr>
          <w:rFonts w:ascii="Bookman Old Style" w:hAnsi="Bookman Old Style" w:cs="Arial"/>
        </w:rPr>
        <w:t>. Target kinerja 2</w:t>
      </w:r>
      <w:r w:rsidR="005B4D97">
        <w:rPr>
          <w:rFonts w:ascii="Bookman Old Style" w:hAnsi="Bookman Old Style" w:cs="Arial"/>
        </w:rPr>
        <w:t xml:space="preserve"> (dua)</w:t>
      </w:r>
      <w:r w:rsidRPr="00D326FE">
        <w:rPr>
          <w:rFonts w:ascii="Bookman Old Style" w:hAnsi="Bookman Old Style" w:cs="Arial"/>
        </w:rPr>
        <w:t xml:space="preserve"> dokumen, realisasi </w:t>
      </w:r>
      <w:r w:rsidRPr="00D326FE">
        <w:rPr>
          <w:rFonts w:ascii="Bookman Old Style" w:hAnsi="Bookman Old Style" w:cs="Arial"/>
          <w:color w:val="000000"/>
        </w:rPr>
        <w:t>c</w:t>
      </w:r>
      <w:r w:rsidRPr="00D326FE">
        <w:rPr>
          <w:rFonts w:ascii="Bookman Old Style" w:hAnsi="Bookman Old Style" w:cs="Arial"/>
          <w:color w:val="000000"/>
          <w:lang w:val="id-ID"/>
        </w:rPr>
        <w:t xml:space="preserve">apaian </w:t>
      </w:r>
      <w:r w:rsidRPr="00D326FE">
        <w:rPr>
          <w:rFonts w:ascii="Bookman Old Style" w:hAnsi="Bookman Old Style" w:cs="Arial"/>
          <w:color w:val="000000"/>
        </w:rPr>
        <w:t>k</w:t>
      </w:r>
      <w:r w:rsidRPr="00D326FE">
        <w:rPr>
          <w:rFonts w:ascii="Bookman Old Style" w:hAnsi="Bookman Old Style" w:cs="Arial"/>
          <w:color w:val="000000"/>
          <w:lang w:val="id-ID"/>
        </w:rPr>
        <w:t xml:space="preserve">inerja </w:t>
      </w:r>
      <w:r w:rsidRPr="00D326FE">
        <w:rPr>
          <w:rFonts w:ascii="Bookman Old Style" w:hAnsi="Bookman Old Style" w:cs="Arial"/>
          <w:color w:val="000000"/>
        </w:rPr>
        <w:t>yaitu tersusunnya jumlah dokumen perubahan KUA dan perubahan PPAS,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rPr>
      </w:pPr>
      <w:r w:rsidRPr="00D326FE">
        <w:rPr>
          <w:rFonts w:ascii="Bookman Old Style" w:hAnsi="Bookman Old Style" w:cs="Arial"/>
          <w:color w:val="000000"/>
        </w:rPr>
        <w:t xml:space="preserve">Koordinasi dan Penyusunan Peraturan daerah tentang APBD dan Peraturan Kepala Daerah tentang Penjabaran APBD, </w:t>
      </w:r>
      <w:r w:rsidRPr="00D326FE">
        <w:rPr>
          <w:rFonts w:ascii="Bookman Old Style" w:hAnsi="Bookman Old Style" w:cs="Arial"/>
        </w:rPr>
        <w:t xml:space="preserve">Kegiatan ini didukung dengan anggaran sebesar Rp. </w:t>
      </w:r>
      <w:r w:rsidR="00351D04" w:rsidRPr="00D326FE">
        <w:rPr>
          <w:rFonts w:ascii="Bookman Old Style" w:hAnsi="Bookman Old Style" w:cs="Arial"/>
          <w:color w:val="000000"/>
        </w:rPr>
        <w:t>593.807.231,</w:t>
      </w:r>
      <w:r w:rsidRPr="00D326FE">
        <w:rPr>
          <w:rFonts w:ascii="Bookman Old Style" w:hAnsi="Bookman Old Style" w:cs="Arial"/>
          <w:color w:val="000000"/>
        </w:rPr>
        <w:t>00</w:t>
      </w:r>
      <w:r w:rsidRPr="00D326FE">
        <w:rPr>
          <w:rFonts w:ascii="Bookman Old Style" w:hAnsi="Bookman Old Style" w:cs="Arial"/>
        </w:rPr>
        <w:t xml:space="preserve"> dan realisasi anggaran sebesar Rp. </w:t>
      </w:r>
      <w:r w:rsidR="00351D04" w:rsidRPr="00D326FE">
        <w:rPr>
          <w:rFonts w:ascii="Bookman Old Style" w:hAnsi="Bookman Old Style" w:cs="Arial"/>
          <w:color w:val="000000"/>
        </w:rPr>
        <w:t>479.478.500</w:t>
      </w:r>
      <w:r w:rsidRPr="00D326FE">
        <w:rPr>
          <w:rFonts w:ascii="Bookman Old Style" w:hAnsi="Bookman Old Style" w:cs="Arial"/>
          <w:color w:val="000000"/>
        </w:rPr>
        <w:t>,00</w:t>
      </w:r>
      <w:r w:rsidRPr="00D326FE">
        <w:rPr>
          <w:rFonts w:ascii="Bookman Old Style" w:hAnsi="Bookman Old Style" w:cs="Arial"/>
        </w:rPr>
        <w:t xml:space="preserve"> atau </w:t>
      </w:r>
      <w:r w:rsidR="00351D04" w:rsidRPr="00D326FE">
        <w:rPr>
          <w:rFonts w:ascii="Bookman Old Style" w:hAnsi="Bookman Old Style" w:cs="Arial"/>
          <w:color w:val="000000"/>
        </w:rPr>
        <w:t>80,75</w:t>
      </w:r>
      <w:r w:rsidRPr="00D326FE">
        <w:rPr>
          <w:rFonts w:ascii="Bookman Old Style" w:hAnsi="Bookman Old Style" w:cs="Arial"/>
          <w:color w:val="000000"/>
        </w:rPr>
        <w:t>%</w:t>
      </w:r>
      <w:r w:rsidRPr="00D326FE">
        <w:rPr>
          <w:rFonts w:ascii="Bookman Old Style" w:hAnsi="Bookman Old Style" w:cs="Arial"/>
        </w:rPr>
        <w:t>. Target kinerja 2</w:t>
      </w:r>
      <w:r w:rsidR="005B4D97">
        <w:rPr>
          <w:rFonts w:ascii="Bookman Old Style" w:hAnsi="Bookman Old Style" w:cs="Arial"/>
        </w:rPr>
        <w:t xml:space="preserve"> (dua)</w:t>
      </w:r>
      <w:r w:rsidRPr="00D326FE">
        <w:rPr>
          <w:rFonts w:ascii="Bookman Old Style" w:hAnsi="Bookman Old Style" w:cs="Arial"/>
        </w:rPr>
        <w:t xml:space="preserve"> dokumen, realisasi </w:t>
      </w:r>
      <w:r w:rsidRPr="00D326FE">
        <w:rPr>
          <w:rFonts w:ascii="Bookman Old Style" w:hAnsi="Bookman Old Style" w:cs="Arial"/>
          <w:color w:val="000000"/>
        </w:rPr>
        <w:t>c</w:t>
      </w:r>
      <w:r w:rsidRPr="00D326FE">
        <w:rPr>
          <w:rFonts w:ascii="Bookman Old Style" w:hAnsi="Bookman Old Style" w:cs="Arial"/>
          <w:color w:val="000000"/>
          <w:lang w:val="id-ID"/>
        </w:rPr>
        <w:t xml:space="preserve">apaian </w:t>
      </w:r>
      <w:r w:rsidRPr="00D326FE">
        <w:rPr>
          <w:rFonts w:ascii="Bookman Old Style" w:hAnsi="Bookman Old Style" w:cs="Arial"/>
          <w:color w:val="000000"/>
        </w:rPr>
        <w:t>k</w:t>
      </w:r>
      <w:r w:rsidRPr="00D326FE">
        <w:rPr>
          <w:rFonts w:ascii="Bookman Old Style" w:hAnsi="Bookman Old Style" w:cs="Arial"/>
          <w:color w:val="000000"/>
          <w:lang w:val="id-ID"/>
        </w:rPr>
        <w:t xml:space="preserve">inerja </w:t>
      </w:r>
      <w:r w:rsidRPr="00D326FE">
        <w:rPr>
          <w:rFonts w:ascii="Bookman Old Style" w:hAnsi="Bookman Old Style" w:cs="Arial"/>
          <w:color w:val="000000"/>
        </w:rPr>
        <w:t>yaitu tersusunnya jumlah dokumen perda APBD dan dokumen perwal penjabaran APBD,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rPr>
      </w:pPr>
      <w:r w:rsidRPr="00D326FE">
        <w:rPr>
          <w:rFonts w:ascii="Bookman Old Style" w:hAnsi="Bookman Old Style" w:cs="Arial"/>
          <w:color w:val="000000"/>
        </w:rPr>
        <w:t xml:space="preserve">Koordinasi dan Penyusunan Peraturan Daerah tentang Perubahan APBD dan Peraturan Kepala Daerah tentang Penjabaran  Perubahan APBD, </w:t>
      </w:r>
      <w:r w:rsidRPr="00D326FE">
        <w:rPr>
          <w:rFonts w:ascii="Bookman Old Style" w:hAnsi="Bookman Old Style" w:cs="Arial"/>
        </w:rPr>
        <w:t xml:space="preserve">Kegiatan ini didukung dengan anggaran sebesar Rp. </w:t>
      </w:r>
      <w:r w:rsidR="00351D04" w:rsidRPr="00D326FE">
        <w:rPr>
          <w:rFonts w:ascii="Bookman Old Style" w:hAnsi="Bookman Old Style" w:cs="Arial"/>
          <w:color w:val="000000"/>
        </w:rPr>
        <w:t>614.521.438</w:t>
      </w:r>
      <w:r w:rsidRPr="00D326FE">
        <w:rPr>
          <w:rFonts w:ascii="Bookman Old Style" w:hAnsi="Bookman Old Style" w:cs="Arial"/>
          <w:color w:val="000000"/>
        </w:rPr>
        <w:t>,00</w:t>
      </w:r>
      <w:r w:rsidRPr="00D326FE">
        <w:rPr>
          <w:rFonts w:ascii="Bookman Old Style" w:hAnsi="Bookman Old Style" w:cs="Arial"/>
        </w:rPr>
        <w:t xml:space="preserve"> dan realisasi anggaran sebesar Rp. </w:t>
      </w:r>
      <w:r w:rsidR="00351D04" w:rsidRPr="00D326FE">
        <w:rPr>
          <w:rFonts w:ascii="Bookman Old Style" w:hAnsi="Bookman Old Style" w:cs="Arial"/>
          <w:color w:val="000000"/>
        </w:rPr>
        <w:t>597.039.389</w:t>
      </w:r>
      <w:r w:rsidRPr="00D326FE">
        <w:rPr>
          <w:rFonts w:ascii="Bookman Old Style" w:hAnsi="Bookman Old Style" w:cs="Arial"/>
          <w:color w:val="000000"/>
        </w:rPr>
        <w:t>,00</w:t>
      </w:r>
      <w:r w:rsidRPr="00D326FE">
        <w:rPr>
          <w:rFonts w:ascii="Bookman Old Style" w:hAnsi="Bookman Old Style" w:cs="Arial"/>
        </w:rPr>
        <w:t xml:space="preserve"> atau </w:t>
      </w:r>
      <w:r w:rsidR="00351D04" w:rsidRPr="00D326FE">
        <w:rPr>
          <w:rFonts w:ascii="Bookman Old Style" w:hAnsi="Bookman Old Style" w:cs="Arial"/>
          <w:color w:val="000000"/>
        </w:rPr>
        <w:t>97,16</w:t>
      </w:r>
      <w:r w:rsidRPr="00D326FE">
        <w:rPr>
          <w:rFonts w:ascii="Bookman Old Style" w:hAnsi="Bookman Old Style" w:cs="Arial"/>
          <w:color w:val="000000"/>
        </w:rPr>
        <w:t>%</w:t>
      </w:r>
      <w:r w:rsidRPr="00D326FE">
        <w:rPr>
          <w:rFonts w:ascii="Bookman Old Style" w:hAnsi="Bookman Old Style" w:cs="Arial"/>
        </w:rPr>
        <w:t xml:space="preserve">. Target kinerja 2 </w:t>
      </w:r>
      <w:r w:rsidR="005B4D97">
        <w:rPr>
          <w:rFonts w:ascii="Bookman Old Style" w:hAnsi="Bookman Old Style" w:cs="Arial"/>
        </w:rPr>
        <w:t xml:space="preserve">(dua) </w:t>
      </w:r>
      <w:r w:rsidRPr="00D326FE">
        <w:rPr>
          <w:rFonts w:ascii="Bookman Old Style" w:hAnsi="Bookman Old Style" w:cs="Arial"/>
        </w:rPr>
        <w:t xml:space="preserve">dokumen, realisasi </w:t>
      </w:r>
      <w:r w:rsidRPr="00D326FE">
        <w:rPr>
          <w:rFonts w:ascii="Bookman Old Style" w:hAnsi="Bookman Old Style" w:cs="Arial"/>
          <w:color w:val="000000"/>
        </w:rPr>
        <w:t>c</w:t>
      </w:r>
      <w:r w:rsidRPr="00D326FE">
        <w:rPr>
          <w:rFonts w:ascii="Bookman Old Style" w:hAnsi="Bookman Old Style" w:cs="Arial"/>
          <w:color w:val="000000"/>
          <w:lang w:val="id-ID"/>
        </w:rPr>
        <w:t xml:space="preserve">apaian </w:t>
      </w:r>
      <w:r w:rsidRPr="00D326FE">
        <w:rPr>
          <w:rFonts w:ascii="Bookman Old Style" w:hAnsi="Bookman Old Style" w:cs="Arial"/>
          <w:color w:val="000000"/>
        </w:rPr>
        <w:t>k</w:t>
      </w:r>
      <w:r w:rsidRPr="00D326FE">
        <w:rPr>
          <w:rFonts w:ascii="Bookman Old Style" w:hAnsi="Bookman Old Style" w:cs="Arial"/>
          <w:color w:val="000000"/>
          <w:lang w:val="id-ID"/>
        </w:rPr>
        <w:t xml:space="preserve">inerja </w:t>
      </w:r>
      <w:r w:rsidRPr="00D326FE">
        <w:rPr>
          <w:rFonts w:ascii="Bookman Old Style" w:hAnsi="Bookman Old Style" w:cs="Arial"/>
          <w:color w:val="000000"/>
        </w:rPr>
        <w:t>yaitu tersusunnya jumlah dokumen perda  perubahan APBD dan dokumen perwal penjabaran perubahan APBD,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themeColor="text1"/>
        </w:rPr>
      </w:pPr>
      <w:r w:rsidRPr="00D326FE">
        <w:rPr>
          <w:rFonts w:ascii="Bookman Old Style" w:hAnsi="Bookman Old Style" w:cs="Arial"/>
          <w:color w:val="000000" w:themeColor="text1"/>
        </w:rPr>
        <w:lastRenderedPageBreak/>
        <w:t xml:space="preserve">Koordinasi dan Penyusunan Regulasi serta Kebijakan Bidang Anggaran, Kegiatan ini didukung dengan anggaran sebesar Rp. </w:t>
      </w:r>
      <w:r w:rsidR="00F81FFB" w:rsidRPr="00D326FE">
        <w:rPr>
          <w:rFonts w:ascii="Bookman Old Style" w:hAnsi="Bookman Old Style" w:cs="Arial"/>
          <w:color w:val="000000"/>
        </w:rPr>
        <w:t>479.080.311</w:t>
      </w:r>
      <w:r w:rsidRPr="00D326FE">
        <w:rPr>
          <w:rFonts w:ascii="Bookman Old Style" w:hAnsi="Bookman Old Style" w:cs="Arial"/>
          <w:color w:val="000000"/>
        </w:rPr>
        <w:t xml:space="preserve">,00 </w:t>
      </w:r>
      <w:r w:rsidRPr="00D326FE">
        <w:rPr>
          <w:rFonts w:ascii="Bookman Old Style" w:hAnsi="Bookman Old Style" w:cs="Arial"/>
          <w:color w:val="000000" w:themeColor="text1"/>
        </w:rPr>
        <w:t xml:space="preserve">dan realisasi anggaran sebesar Rp. </w:t>
      </w:r>
      <w:r w:rsidR="004C3EFD" w:rsidRPr="00D326FE">
        <w:rPr>
          <w:rFonts w:ascii="Bookman Old Style" w:hAnsi="Bookman Old Style" w:cs="Arial"/>
          <w:color w:val="000000"/>
        </w:rPr>
        <w:t>407.080.311</w:t>
      </w:r>
      <w:r w:rsidRPr="00D326FE">
        <w:rPr>
          <w:rFonts w:ascii="Bookman Old Style" w:hAnsi="Bookman Old Style" w:cs="Arial"/>
          <w:color w:val="000000"/>
        </w:rPr>
        <w:t xml:space="preserve">,00 </w:t>
      </w:r>
      <w:r w:rsidRPr="00D326FE">
        <w:rPr>
          <w:rFonts w:ascii="Bookman Old Style" w:hAnsi="Bookman Old Style" w:cs="Arial"/>
          <w:color w:val="000000" w:themeColor="text1"/>
        </w:rPr>
        <w:t xml:space="preserve">atau </w:t>
      </w:r>
      <w:r w:rsidR="00F81FFB" w:rsidRPr="00D326FE">
        <w:rPr>
          <w:rFonts w:ascii="Bookman Old Style" w:hAnsi="Bookman Old Style" w:cs="Arial"/>
          <w:color w:val="000000"/>
        </w:rPr>
        <w:t>85,02</w:t>
      </w:r>
      <w:r w:rsidRPr="00D326FE">
        <w:rPr>
          <w:rFonts w:ascii="Bookman Old Style" w:hAnsi="Bookman Old Style" w:cs="Arial"/>
          <w:color w:val="000000"/>
        </w:rPr>
        <w:t>%</w:t>
      </w:r>
      <w:r w:rsidRPr="00D326FE">
        <w:rPr>
          <w:rFonts w:ascii="Bookman Old Style" w:hAnsi="Bookman Old Style" w:cs="Arial"/>
          <w:color w:val="000000" w:themeColor="text1"/>
        </w:rPr>
        <w:t>. Target kinerja 2</w:t>
      </w:r>
      <w:r w:rsidR="005B4D97">
        <w:rPr>
          <w:rFonts w:ascii="Bookman Old Style" w:hAnsi="Bookman Old Style" w:cs="Arial"/>
          <w:color w:val="000000" w:themeColor="text1"/>
        </w:rPr>
        <w:t xml:space="preserve"> (dua)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regulasi serta kebijakan bidang anggaran,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Perencanaan Anggaran Pendapatan, Kegiatan ini didukung dengan anggaran sebesar Rp. </w:t>
      </w:r>
      <w:r w:rsidR="007F6B9B" w:rsidRPr="00D326FE">
        <w:rPr>
          <w:rFonts w:ascii="Bookman Old Style" w:hAnsi="Bookman Old Style" w:cs="Arial"/>
          <w:color w:val="000000"/>
        </w:rPr>
        <w:t>1.125.510.229</w:t>
      </w:r>
      <w:r w:rsidRPr="00D326FE">
        <w:rPr>
          <w:rFonts w:ascii="Bookman Old Style" w:hAnsi="Bookman Old Style" w:cs="Arial"/>
          <w:color w:val="000000" w:themeColor="text1"/>
        </w:rPr>
        <w:t xml:space="preserve">,00 dan realisasi anggaran sebesar Rp. </w:t>
      </w:r>
      <w:r w:rsidR="007F6B9B" w:rsidRPr="00D326FE">
        <w:rPr>
          <w:rFonts w:ascii="Bookman Old Style" w:hAnsi="Bookman Old Style" w:cs="Arial"/>
          <w:color w:val="000000"/>
        </w:rPr>
        <w:t>861.918.404</w:t>
      </w:r>
      <w:r w:rsidRPr="00D326FE">
        <w:rPr>
          <w:rFonts w:ascii="Bookman Old Style" w:hAnsi="Bookman Old Style" w:cs="Arial"/>
          <w:color w:val="000000" w:themeColor="text1"/>
        </w:rPr>
        <w:t xml:space="preserve">,00 atau </w:t>
      </w:r>
      <w:r w:rsidR="007F6B9B" w:rsidRPr="00D326FE">
        <w:rPr>
          <w:rFonts w:ascii="Bookman Old Style" w:hAnsi="Bookman Old Style" w:cs="Arial"/>
          <w:color w:val="000000"/>
        </w:rPr>
        <w:t>76,58</w:t>
      </w:r>
      <w:r w:rsidRPr="00D326FE">
        <w:rPr>
          <w:rFonts w:ascii="Bookman Old Style" w:hAnsi="Bookman Old Style" w:cs="Arial"/>
          <w:color w:val="000000"/>
        </w:rPr>
        <w:t>%</w:t>
      </w:r>
      <w:r w:rsidRPr="00D326FE">
        <w:rPr>
          <w:rFonts w:ascii="Bookman Old Style" w:hAnsi="Bookman Old Style" w:cs="Arial"/>
          <w:color w:val="000000" w:themeColor="text1"/>
        </w:rPr>
        <w:t>. Target kinerja 3</w:t>
      </w:r>
      <w:r w:rsidR="005B4D97">
        <w:rPr>
          <w:rFonts w:ascii="Bookman Old Style" w:hAnsi="Bookman Old Style" w:cs="Arial"/>
          <w:color w:val="000000" w:themeColor="text1"/>
        </w:rPr>
        <w:t xml:space="preserve"> (tiga)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koordinasi perencanaan anggaran pendapatan daerah,  tingkat capaian kinerja sebesar 100%.</w:t>
      </w:r>
    </w:p>
    <w:p w:rsidR="00260E22" w:rsidRPr="00D326FE" w:rsidRDefault="00260E22" w:rsidP="00D57E63">
      <w:pPr>
        <w:numPr>
          <w:ilvl w:val="0"/>
          <w:numId w:val="1"/>
        </w:numPr>
        <w:tabs>
          <w:tab w:val="left" w:pos="1134"/>
        </w:tabs>
        <w:spacing w:line="480" w:lineRule="auto"/>
        <w:ind w:left="1134"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Koordiansi Perencanaan Anggaran Belanja Daerah, Kegiatan ini didukung dengan anggaran sebesar Rp. </w:t>
      </w:r>
      <w:r w:rsidR="007F18A0" w:rsidRPr="00D326FE">
        <w:rPr>
          <w:rFonts w:ascii="Bookman Old Style" w:hAnsi="Bookman Old Style" w:cs="Arial"/>
          <w:color w:val="000000"/>
        </w:rPr>
        <w:t>679.182.897</w:t>
      </w:r>
      <w:r w:rsidRPr="00D326FE">
        <w:rPr>
          <w:rFonts w:ascii="Bookman Old Style" w:hAnsi="Bookman Old Style" w:cs="Arial"/>
          <w:color w:val="000000" w:themeColor="text1"/>
        </w:rPr>
        <w:t xml:space="preserve">,00 dan realisasi anggaran sebesar Rp. </w:t>
      </w:r>
      <w:r w:rsidR="007F18A0" w:rsidRPr="00D326FE">
        <w:rPr>
          <w:rFonts w:ascii="Bookman Old Style" w:hAnsi="Bookman Old Style" w:cs="Arial"/>
          <w:color w:val="000000"/>
        </w:rPr>
        <w:t>677.482.200</w:t>
      </w:r>
      <w:r w:rsidRPr="00D326FE">
        <w:rPr>
          <w:rFonts w:ascii="Bookman Old Style" w:hAnsi="Bookman Old Style" w:cs="Arial"/>
          <w:color w:val="000000" w:themeColor="text1"/>
        </w:rPr>
        <w:t xml:space="preserve">,00 atau </w:t>
      </w:r>
      <w:r w:rsidR="007F18A0" w:rsidRPr="00D326FE">
        <w:rPr>
          <w:rFonts w:ascii="Bookman Old Style" w:hAnsi="Bookman Old Style" w:cs="Arial"/>
          <w:color w:val="000000"/>
        </w:rPr>
        <w:t>99,75</w:t>
      </w:r>
      <w:r w:rsidRPr="00D326FE">
        <w:rPr>
          <w:rFonts w:ascii="Bookman Old Style" w:hAnsi="Bookman Old Style" w:cs="Arial"/>
          <w:color w:val="000000" w:themeColor="text1"/>
        </w:rPr>
        <w:t>%. Target kinerja 3</w:t>
      </w:r>
      <w:r w:rsidR="005B4D97">
        <w:rPr>
          <w:rFonts w:ascii="Bookman Old Style" w:hAnsi="Bookman Old Style" w:cs="Arial"/>
          <w:color w:val="000000" w:themeColor="text1"/>
        </w:rPr>
        <w:t xml:space="preserve"> (tiga)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dokumen hasil koordinasi perencanaan anggaran belanja daerah,  tingkat capaian kinerja sebesar 100%.</w:t>
      </w:r>
    </w:p>
    <w:p w:rsidR="00260E22" w:rsidRPr="00D326FE" w:rsidRDefault="00260E22" w:rsidP="00D326FE">
      <w:pPr>
        <w:numPr>
          <w:ilvl w:val="0"/>
          <w:numId w:val="2"/>
        </w:numPr>
        <w:spacing w:line="480" w:lineRule="auto"/>
        <w:ind w:left="851" w:hanging="425"/>
        <w:jc w:val="both"/>
        <w:rPr>
          <w:rFonts w:ascii="Bookman Old Style" w:hAnsi="Bookman Old Style" w:cs="Arial"/>
          <w:b/>
          <w:color w:val="000000" w:themeColor="text1"/>
        </w:rPr>
      </w:pPr>
      <w:r w:rsidRPr="00D326FE">
        <w:rPr>
          <w:rFonts w:ascii="Bookman Old Style" w:hAnsi="Bookman Old Style" w:cs="Arial"/>
          <w:b/>
          <w:color w:val="000000" w:themeColor="text1"/>
        </w:rPr>
        <w:t xml:space="preserve">Kegiatan Koordinasi dan Pengelolaan Perbendaharaan Daerah, dengan anggaran sebesar Rp. </w:t>
      </w:r>
      <w:r w:rsidR="007F18A0" w:rsidRPr="00D326FE">
        <w:rPr>
          <w:rFonts w:ascii="Bookman Old Style" w:hAnsi="Bookman Old Style" w:cs="Arial"/>
          <w:b/>
          <w:bCs/>
          <w:color w:val="000000"/>
        </w:rPr>
        <w:t>6.356.973.734</w:t>
      </w:r>
      <w:r w:rsidRPr="00D326FE">
        <w:rPr>
          <w:rFonts w:ascii="Bookman Old Style" w:hAnsi="Bookman Old Style" w:cs="Arial"/>
          <w:b/>
          <w:color w:val="000000" w:themeColor="text1"/>
        </w:rPr>
        <w:t xml:space="preserve">,00 realisasi sebesar Rp. </w:t>
      </w:r>
      <w:r w:rsidR="007F18A0" w:rsidRPr="00D326FE">
        <w:rPr>
          <w:rFonts w:ascii="Bookman Old Style" w:hAnsi="Bookman Old Style" w:cs="Arial"/>
          <w:b/>
          <w:bCs/>
          <w:color w:val="000000"/>
        </w:rPr>
        <w:t>5.480.722.465</w:t>
      </w:r>
      <w:r w:rsidRPr="00D326FE">
        <w:rPr>
          <w:rFonts w:ascii="Bookman Old Style" w:hAnsi="Bookman Old Style" w:cs="Arial"/>
          <w:b/>
          <w:color w:val="000000" w:themeColor="text1"/>
        </w:rPr>
        <w:t xml:space="preserve">,00 atau </w:t>
      </w:r>
      <w:r w:rsidR="007F18A0" w:rsidRPr="00D326FE">
        <w:rPr>
          <w:rFonts w:ascii="Bookman Old Style" w:hAnsi="Bookman Old Style" w:cs="Arial"/>
          <w:b/>
          <w:color w:val="000000"/>
        </w:rPr>
        <w:t>86,22</w:t>
      </w:r>
      <w:r w:rsidRPr="00D326FE">
        <w:rPr>
          <w:rFonts w:ascii="Bookman Old Style" w:hAnsi="Bookman Old Style" w:cs="Arial"/>
          <w:b/>
          <w:color w:val="000000" w:themeColor="text1"/>
        </w:rPr>
        <w:t xml:space="preserve">%, target </w:t>
      </w:r>
      <w:r w:rsidRPr="00D326FE">
        <w:rPr>
          <w:rFonts w:ascii="Bookman Old Style" w:hAnsi="Bookman Old Style" w:cs="Arial"/>
          <w:b/>
          <w:color w:val="000000" w:themeColor="text1"/>
        </w:rPr>
        <w:lastRenderedPageBreak/>
        <w:t xml:space="preserve">kinerja yaitu </w:t>
      </w:r>
      <w:r w:rsidRPr="00D326FE">
        <w:rPr>
          <w:rFonts w:ascii="Bookman Old Style" w:hAnsi="Bookman Old Style" w:cs="Arial"/>
          <w:b/>
          <w:bCs/>
          <w:color w:val="000000" w:themeColor="text1"/>
        </w:rPr>
        <w:t>Persentase terlaksananya koordinasi dan pengelolaan perbendaharaan daerah,</w:t>
      </w:r>
      <w:r w:rsidRPr="00D326FE">
        <w:rPr>
          <w:rFonts w:ascii="Bookman Old Style" w:hAnsi="Bookman Old Style" w:cs="Arial"/>
          <w:b/>
          <w:color w:val="000000" w:themeColor="text1"/>
        </w:rPr>
        <w:t xml:space="preserve"> tingkat capaian kinerja</w:t>
      </w:r>
      <w:r w:rsidRPr="00D326FE">
        <w:rPr>
          <w:rFonts w:ascii="Bookman Old Style" w:hAnsi="Bookman Old Style" w:cs="Arial"/>
          <w:color w:val="000000" w:themeColor="text1"/>
        </w:rPr>
        <w:t xml:space="preserve"> </w:t>
      </w:r>
      <w:r w:rsidRPr="00D326FE">
        <w:rPr>
          <w:rFonts w:ascii="Bookman Old Style" w:hAnsi="Bookman Old Style" w:cs="Arial"/>
          <w:b/>
          <w:color w:val="000000" w:themeColor="text1"/>
        </w:rPr>
        <w:t xml:space="preserve">sebesar 100%, didukung oleh </w:t>
      </w:r>
      <w:r w:rsidR="007F18A0" w:rsidRPr="00D326FE">
        <w:rPr>
          <w:rFonts w:ascii="Bookman Old Style" w:hAnsi="Bookman Old Style" w:cs="Arial"/>
          <w:b/>
          <w:color w:val="000000" w:themeColor="text1"/>
        </w:rPr>
        <w:t>7</w:t>
      </w:r>
      <w:r w:rsidRPr="00D326FE">
        <w:rPr>
          <w:rFonts w:ascii="Bookman Old Style" w:hAnsi="Bookman Old Style" w:cs="Arial"/>
          <w:b/>
          <w:color w:val="000000" w:themeColor="text1"/>
        </w:rPr>
        <w:t xml:space="preserve"> (</w:t>
      </w:r>
      <w:r w:rsidR="007F18A0" w:rsidRPr="00C95434">
        <w:rPr>
          <w:rFonts w:ascii="Bookman Old Style" w:hAnsi="Bookman Old Style" w:cs="Arial"/>
          <w:b/>
          <w:color w:val="000000" w:themeColor="text1"/>
        </w:rPr>
        <w:t>tujuh</w:t>
      </w:r>
      <w:r w:rsidRPr="00D326FE">
        <w:rPr>
          <w:rFonts w:ascii="Bookman Old Style" w:hAnsi="Bookman Old Style" w:cs="Arial"/>
          <w:b/>
          <w:color w:val="000000" w:themeColor="text1"/>
        </w:rPr>
        <w:t>) sub kegiatan :</w:t>
      </w:r>
    </w:p>
    <w:p w:rsidR="00260E22" w:rsidRPr="00D326FE" w:rsidRDefault="00260E22" w:rsidP="00D326FE">
      <w:pPr>
        <w:numPr>
          <w:ilvl w:val="0"/>
          <w:numId w:val="3"/>
        </w:numPr>
        <w:tabs>
          <w:tab w:val="left" w:pos="1276"/>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dan Pengelolaan Kas Daerah, Kegiatan ini didukung dengan anggaran sebesar Rp. </w:t>
      </w:r>
      <w:r w:rsidR="007F18A0" w:rsidRPr="00D326FE">
        <w:rPr>
          <w:rFonts w:ascii="Bookman Old Style" w:hAnsi="Bookman Old Style" w:cs="Arial"/>
          <w:color w:val="000000"/>
        </w:rPr>
        <w:t>1.854.240.000</w:t>
      </w:r>
      <w:r w:rsidRPr="00D326FE">
        <w:rPr>
          <w:rFonts w:ascii="Bookman Old Style" w:hAnsi="Bookman Old Style" w:cs="Arial"/>
          <w:color w:val="000000" w:themeColor="text1"/>
        </w:rPr>
        <w:t xml:space="preserve">,00 dan realisasi anggaran sebesar Rp. </w:t>
      </w:r>
      <w:r w:rsidR="007F18A0" w:rsidRPr="00D326FE">
        <w:rPr>
          <w:rFonts w:ascii="Bookman Old Style" w:hAnsi="Bookman Old Style" w:cs="Arial"/>
          <w:color w:val="000000"/>
        </w:rPr>
        <w:t>1.607.178.638</w:t>
      </w:r>
      <w:r w:rsidRPr="00D326FE">
        <w:rPr>
          <w:rFonts w:ascii="Bookman Old Style" w:hAnsi="Bookman Old Style" w:cs="Arial"/>
          <w:color w:val="000000" w:themeColor="text1"/>
        </w:rPr>
        <w:t xml:space="preserve">,00 atau </w:t>
      </w:r>
      <w:r w:rsidR="007F18A0" w:rsidRPr="00D326FE">
        <w:rPr>
          <w:rFonts w:ascii="Bookman Old Style" w:hAnsi="Bookman Old Style" w:cs="Arial"/>
          <w:color w:val="000000"/>
        </w:rPr>
        <w:t>86,68</w:t>
      </w:r>
      <w:r w:rsidRPr="00D326FE">
        <w:rPr>
          <w:rFonts w:ascii="Bookman Old Style" w:hAnsi="Bookman Old Style" w:cs="Arial"/>
          <w:color w:val="000000" w:themeColor="text1"/>
        </w:rPr>
        <w:t xml:space="preserve">%. Target kinerja </w:t>
      </w:r>
      <w:r w:rsidR="002B1049" w:rsidRPr="00D326FE">
        <w:rPr>
          <w:rFonts w:ascii="Bookman Old Style" w:hAnsi="Bookman Old Style" w:cs="Arial"/>
          <w:color w:val="000000" w:themeColor="text1"/>
        </w:rPr>
        <w:t>12</w:t>
      </w:r>
      <w:r w:rsidR="005B4D97">
        <w:rPr>
          <w:rFonts w:ascii="Bookman Old Style" w:hAnsi="Bookman Old Style" w:cs="Arial"/>
          <w:color w:val="000000" w:themeColor="text1"/>
        </w:rPr>
        <w:t xml:space="preserve"> (dua belas)</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koordinasi dan pengelolaan kas daerah,  tingkat capaian kinerja sebesar 100%.</w:t>
      </w:r>
    </w:p>
    <w:p w:rsidR="00260E22" w:rsidRPr="00D326FE" w:rsidRDefault="00260E22" w:rsidP="00D326FE">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Penyiapan, Pelaksanaan, Pengendalian dan Penerbitan Anggaran Kas dan SPD, Kegiatan ini didukung dengan anggaran sebesar Rp. </w:t>
      </w:r>
      <w:r w:rsidR="007F18A0" w:rsidRPr="00D326FE">
        <w:rPr>
          <w:rFonts w:ascii="Bookman Old Style" w:hAnsi="Bookman Old Style" w:cs="Arial"/>
          <w:color w:val="000000"/>
        </w:rPr>
        <w:t>1.329.175.133</w:t>
      </w:r>
      <w:r w:rsidRPr="00D326FE">
        <w:rPr>
          <w:rFonts w:ascii="Bookman Old Style" w:hAnsi="Bookman Old Style" w:cs="Arial"/>
          <w:color w:val="000000" w:themeColor="text1"/>
        </w:rPr>
        <w:t xml:space="preserve">,00 dan realisasi anggaran sebesar Rp. </w:t>
      </w:r>
      <w:r w:rsidR="007F18A0" w:rsidRPr="00D326FE">
        <w:rPr>
          <w:rFonts w:ascii="Bookman Old Style" w:hAnsi="Bookman Old Style" w:cs="Arial"/>
          <w:color w:val="000000"/>
        </w:rPr>
        <w:t>1.258.467.500</w:t>
      </w:r>
      <w:r w:rsidRPr="00D326FE">
        <w:rPr>
          <w:rFonts w:ascii="Bookman Old Style" w:hAnsi="Bookman Old Style" w:cs="Arial"/>
          <w:color w:val="000000" w:themeColor="text1"/>
        </w:rPr>
        <w:t xml:space="preserve">,00 atau </w:t>
      </w:r>
      <w:r w:rsidR="007F18A0" w:rsidRPr="00D326FE">
        <w:rPr>
          <w:rFonts w:ascii="Bookman Old Style" w:hAnsi="Bookman Old Style" w:cs="Arial"/>
          <w:color w:val="000000"/>
        </w:rPr>
        <w:t>94,68</w:t>
      </w:r>
      <w:r w:rsidRPr="00D326FE">
        <w:rPr>
          <w:rFonts w:ascii="Bookman Old Style" w:hAnsi="Bookman Old Style" w:cs="Arial"/>
          <w:color w:val="000000" w:themeColor="text1"/>
        </w:rPr>
        <w:t>%. Target kinerja 3</w:t>
      </w:r>
      <w:r w:rsidR="005B4D97">
        <w:rPr>
          <w:rFonts w:ascii="Bookman Old Style" w:hAnsi="Bookman Old Style" w:cs="Arial"/>
          <w:color w:val="000000" w:themeColor="text1"/>
        </w:rPr>
        <w:t xml:space="preserve"> (tiga)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dokumen  hasil pengendalian dan penerbitan anggaran kas dan SPD,  tingkat capaian kinerja sebesar 100%.</w:t>
      </w:r>
    </w:p>
    <w:p w:rsidR="00260E22" w:rsidRPr="00D326FE" w:rsidRDefault="00260E22" w:rsidP="00D326FE">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Pelaksanaan Kerjasama dan Pemantauan Non Tunai Dengan Lembaga Keuangan Bank dan Lembaga Keuangan Bukan Bank, kegiatan ini didukung dengan anggaran sebesar Rp. </w:t>
      </w:r>
      <w:r w:rsidR="007F18A0" w:rsidRPr="00D326FE">
        <w:rPr>
          <w:rFonts w:ascii="Bookman Old Style" w:hAnsi="Bookman Old Style" w:cs="Arial"/>
          <w:color w:val="000000"/>
        </w:rPr>
        <w:t>690.000.000</w:t>
      </w:r>
      <w:r w:rsidRPr="00D326FE">
        <w:rPr>
          <w:rFonts w:ascii="Bookman Old Style" w:hAnsi="Bookman Old Style" w:cs="Arial"/>
          <w:color w:val="000000" w:themeColor="text1"/>
        </w:rPr>
        <w:t xml:space="preserve">,00 dan realisasi anggaran sebesar Rp. </w:t>
      </w:r>
      <w:r w:rsidR="007F18A0" w:rsidRPr="00D326FE">
        <w:rPr>
          <w:rFonts w:ascii="Bookman Old Style" w:hAnsi="Bookman Old Style" w:cs="Arial"/>
          <w:color w:val="000000"/>
        </w:rPr>
        <w:t>577.873.850</w:t>
      </w:r>
      <w:r w:rsidRPr="00D326FE">
        <w:rPr>
          <w:rFonts w:ascii="Bookman Old Style" w:hAnsi="Bookman Old Style" w:cs="Arial"/>
          <w:color w:val="000000" w:themeColor="text1"/>
        </w:rPr>
        <w:t xml:space="preserve">,00 atau </w:t>
      </w:r>
      <w:r w:rsidR="007F18A0" w:rsidRPr="00D326FE">
        <w:rPr>
          <w:rFonts w:ascii="Bookman Old Style" w:hAnsi="Bookman Old Style" w:cs="Arial"/>
          <w:color w:val="000000"/>
        </w:rPr>
        <w:t>83,75</w:t>
      </w:r>
      <w:r w:rsidRPr="00D326FE">
        <w:rPr>
          <w:rFonts w:ascii="Bookman Old Style" w:hAnsi="Bookman Old Style" w:cs="Arial"/>
          <w:color w:val="000000" w:themeColor="text1"/>
        </w:rPr>
        <w:t xml:space="preserve">%. Target kinerja </w:t>
      </w:r>
      <w:r w:rsidR="002B1049" w:rsidRPr="00D326FE">
        <w:rPr>
          <w:rFonts w:ascii="Bookman Old Style" w:hAnsi="Bookman Old Style" w:cs="Arial"/>
          <w:color w:val="000000" w:themeColor="text1"/>
        </w:rPr>
        <w:t>12</w:t>
      </w:r>
      <w:r w:rsidRPr="00D326FE">
        <w:rPr>
          <w:rFonts w:ascii="Bookman Old Style" w:hAnsi="Bookman Old Style" w:cs="Arial"/>
          <w:color w:val="000000" w:themeColor="text1"/>
        </w:rPr>
        <w:t xml:space="preserve"> </w:t>
      </w:r>
      <w:r w:rsidR="005B4D97">
        <w:rPr>
          <w:rFonts w:ascii="Bookman Old Style" w:hAnsi="Bookman Old Style" w:cs="Arial"/>
          <w:color w:val="000000" w:themeColor="text1"/>
        </w:rPr>
        <w:t xml:space="preserve">(dua belas) </w:t>
      </w:r>
      <w:r w:rsidRPr="00D326FE">
        <w:rPr>
          <w:rFonts w:ascii="Bookman Old Style" w:hAnsi="Bookman Old Style" w:cs="Arial"/>
          <w:color w:val="000000" w:themeColor="text1"/>
        </w:rPr>
        <w:t>dokumen, realisasi ca</w:t>
      </w:r>
      <w:r w:rsidRPr="00D326FE">
        <w:rPr>
          <w:rFonts w:ascii="Bookman Old Style" w:hAnsi="Bookman Old Style" w:cs="Arial"/>
          <w:color w:val="000000" w:themeColor="text1"/>
          <w:lang w:val="id-ID"/>
        </w:rPr>
        <w:t xml:space="preserve">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w:t>
      </w:r>
      <w:r w:rsidRPr="00D326FE">
        <w:rPr>
          <w:rFonts w:ascii="Bookman Old Style" w:hAnsi="Bookman Old Style" w:cs="Arial"/>
          <w:color w:val="000000" w:themeColor="text1"/>
        </w:rPr>
        <w:lastRenderedPageBreak/>
        <w:t>tersusunnya jumlah dokumen  hasil Koordinasi,  pelaksanaan kerjasama dan pemantauan transaksi non tunai dengan lembaga keuangan bank dan lembaga keuangan bukan bank,  tingkat capaian kinerja sebesar 100%.</w:t>
      </w:r>
    </w:p>
    <w:p w:rsidR="00260E22" w:rsidRPr="00D326FE" w:rsidRDefault="00260E22" w:rsidP="00D326FE">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Penyusunan Laporan Realisasi Penerimaan dan Pengeluaran Kas Daerah, Laporan Aliran Kas, dan Pelaksanaan Pemungutan/Pemotongan dan Penyetoran Perhitungan Fihak Ketiga (PFK), kegiatan ini didukung dengan anggaran sebesar Rp. </w:t>
      </w:r>
      <w:r w:rsidR="00103B96" w:rsidRPr="00D326FE">
        <w:rPr>
          <w:rFonts w:ascii="Bookman Old Style" w:hAnsi="Bookman Old Style" w:cs="Arial"/>
          <w:color w:val="000000"/>
        </w:rPr>
        <w:t>806.513.555</w:t>
      </w:r>
      <w:r w:rsidRPr="00D326FE">
        <w:rPr>
          <w:rFonts w:ascii="Bookman Old Style" w:hAnsi="Bookman Old Style" w:cs="Arial"/>
          <w:color w:val="000000" w:themeColor="text1"/>
        </w:rPr>
        <w:t xml:space="preserve">,00 dan realisasi anggaran sebesar Rp. </w:t>
      </w:r>
      <w:r w:rsidR="00103B96" w:rsidRPr="00D326FE">
        <w:rPr>
          <w:rFonts w:ascii="Bookman Old Style" w:hAnsi="Bookman Old Style" w:cs="Arial"/>
          <w:color w:val="000000"/>
        </w:rPr>
        <w:t>773.368.675</w:t>
      </w:r>
      <w:r w:rsidRPr="00D326FE">
        <w:rPr>
          <w:rFonts w:ascii="Bookman Old Style" w:hAnsi="Bookman Old Style" w:cs="Arial"/>
          <w:color w:val="000000" w:themeColor="text1"/>
        </w:rPr>
        <w:t xml:space="preserve">,00 atau </w:t>
      </w:r>
      <w:r w:rsidR="00103B96" w:rsidRPr="00D326FE">
        <w:rPr>
          <w:rFonts w:ascii="Bookman Old Style" w:hAnsi="Bookman Old Style" w:cs="Arial"/>
          <w:color w:val="000000"/>
        </w:rPr>
        <w:t>95,89</w:t>
      </w:r>
      <w:r w:rsidRPr="00D326FE">
        <w:rPr>
          <w:rFonts w:ascii="Bookman Old Style" w:hAnsi="Bookman Old Style" w:cs="Arial"/>
          <w:color w:val="000000" w:themeColor="text1"/>
        </w:rPr>
        <w:t>%. Target kinerja 5</w:t>
      </w:r>
      <w:r w:rsidR="005B4D97">
        <w:rPr>
          <w:rFonts w:ascii="Bookman Old Style" w:hAnsi="Bookman Old Style" w:cs="Arial"/>
          <w:color w:val="000000" w:themeColor="text1"/>
        </w:rPr>
        <w:t xml:space="preserve"> (lima)</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laporan realisasi penerimaan dan pengeluaran kas daerah, laporan aliran kas, dan pelaksanaan pemungutan/pemotongan dan penyetoran perhitungan pihak ketiga (PFK) dan laporan hasil koordinasi dalam rangka penyusunan laporan realisasi penerimaan dan pengeluaran kas daerah, laporan aliran kas, dan pelaksanaan pemungutan/pemotongan dan penyetoran perhitungan pihak ketiga (PFK),  tingkat capaian kinerja sebesar 100%.</w:t>
      </w:r>
    </w:p>
    <w:p w:rsidR="00260E22" w:rsidRPr="00D326FE" w:rsidRDefault="00260E22" w:rsidP="00D326FE">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Pelaksanaan Piutang dan Utang Daerah yang Timbul Akibat Pengelolaan Kas, Pelaksanaan Analisis Pembiayaan dan Penempatan Uang Daerah Sebagai Optimalisasi Kas, kegiatan ini didukung dengan anggaran sebesar Rp. </w:t>
      </w:r>
      <w:r w:rsidR="00253AF5" w:rsidRPr="00D326FE">
        <w:rPr>
          <w:rFonts w:ascii="Bookman Old Style" w:hAnsi="Bookman Old Style" w:cs="Arial"/>
          <w:color w:val="000000"/>
        </w:rPr>
        <w:t>166.565.046</w:t>
      </w:r>
      <w:r w:rsidRPr="00D326FE">
        <w:rPr>
          <w:rFonts w:ascii="Bookman Old Style" w:hAnsi="Bookman Old Style" w:cs="Arial"/>
          <w:color w:val="000000" w:themeColor="text1"/>
        </w:rPr>
        <w:t xml:space="preserve">,00 dan realisasi anggaran sebesar </w:t>
      </w:r>
      <w:r w:rsidRPr="00D326FE">
        <w:rPr>
          <w:rFonts w:ascii="Bookman Old Style" w:hAnsi="Bookman Old Style" w:cs="Arial"/>
          <w:color w:val="000000" w:themeColor="text1"/>
        </w:rPr>
        <w:lastRenderedPageBreak/>
        <w:t xml:space="preserve">Rp. </w:t>
      </w:r>
      <w:r w:rsidR="00253AF5" w:rsidRPr="00D326FE">
        <w:rPr>
          <w:rFonts w:ascii="Bookman Old Style" w:hAnsi="Bookman Old Style" w:cs="Arial"/>
          <w:color w:val="000000"/>
        </w:rPr>
        <w:t>144.834.052</w:t>
      </w:r>
      <w:r w:rsidRPr="00D326FE">
        <w:rPr>
          <w:rFonts w:ascii="Bookman Old Style" w:hAnsi="Bookman Old Style" w:cs="Arial"/>
          <w:color w:val="000000" w:themeColor="text1"/>
        </w:rPr>
        <w:t xml:space="preserve">,00 atau </w:t>
      </w:r>
      <w:r w:rsidR="00253AF5" w:rsidRPr="00D326FE">
        <w:rPr>
          <w:rFonts w:ascii="Bookman Old Style" w:hAnsi="Bookman Old Style" w:cs="Arial"/>
          <w:color w:val="000000"/>
        </w:rPr>
        <w:t>86,95</w:t>
      </w:r>
      <w:r w:rsidRPr="00D326FE">
        <w:rPr>
          <w:rFonts w:ascii="Bookman Old Style" w:hAnsi="Bookman Old Style" w:cs="Arial"/>
          <w:bCs/>
          <w:color w:val="000000" w:themeColor="text1"/>
        </w:rPr>
        <w:t>%</w:t>
      </w:r>
      <w:r w:rsidRPr="00D326FE">
        <w:rPr>
          <w:rFonts w:ascii="Bookman Old Style" w:hAnsi="Bookman Old Style" w:cs="Arial"/>
          <w:color w:val="000000" w:themeColor="text1"/>
        </w:rPr>
        <w:t xml:space="preserve">. Target kinerja </w:t>
      </w:r>
      <w:r w:rsidR="002B1049" w:rsidRPr="00D326FE">
        <w:rPr>
          <w:rFonts w:ascii="Bookman Old Style" w:hAnsi="Bookman Old Style" w:cs="Arial"/>
          <w:color w:val="000000" w:themeColor="text1"/>
        </w:rPr>
        <w:t>12</w:t>
      </w:r>
      <w:r w:rsidR="005B4D97">
        <w:rPr>
          <w:rFonts w:ascii="Bookman Old Style" w:hAnsi="Bookman Old Style" w:cs="Arial"/>
          <w:color w:val="000000" w:themeColor="text1"/>
        </w:rPr>
        <w:t xml:space="preserve"> (dua belas)</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koordinasi pelaksanaan piutang dan utang daerah yang timbul akibat pengelolaan kas, pelaksanaan analisis pembiayaan dan penempatan uang daerah sebagai optimalisasi kas,  tingkat capaian kinerja sebesar 100%.</w:t>
      </w:r>
    </w:p>
    <w:p w:rsidR="00260E22" w:rsidRPr="00D326FE" w:rsidRDefault="00260E22" w:rsidP="00304D12">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Rekonsiliasi Data Penerimaan dan Pengeluaran Kas Serta Pemungutan dan Pemotongan Atas SP2D dengan Instansi Terkait, kegiatan ini didukung dengan anggaran sebesar Rp. </w:t>
      </w:r>
      <w:r w:rsidR="00407BAC" w:rsidRPr="00D326FE">
        <w:rPr>
          <w:rFonts w:ascii="Bookman Old Style" w:hAnsi="Bookman Old Style" w:cs="Arial"/>
          <w:color w:val="000000"/>
        </w:rPr>
        <w:t>915.480.000</w:t>
      </w:r>
      <w:r w:rsidRPr="00D326FE">
        <w:rPr>
          <w:rFonts w:ascii="Bookman Old Style" w:hAnsi="Bookman Old Style" w:cs="Arial"/>
          <w:color w:val="000000" w:themeColor="text1"/>
        </w:rPr>
        <w:t xml:space="preserve">,00 dan realisasi anggaran sebesar Rp. </w:t>
      </w:r>
      <w:r w:rsidR="00407BAC" w:rsidRPr="00D326FE">
        <w:rPr>
          <w:rFonts w:ascii="Bookman Old Style" w:hAnsi="Bookman Old Style" w:cs="Arial"/>
          <w:color w:val="000000"/>
        </w:rPr>
        <w:t>770.978.000</w:t>
      </w:r>
      <w:r w:rsidRPr="00D326FE">
        <w:rPr>
          <w:rFonts w:ascii="Bookman Old Style" w:hAnsi="Bookman Old Style" w:cs="Arial"/>
          <w:color w:val="000000" w:themeColor="text1"/>
        </w:rPr>
        <w:t xml:space="preserve">,00 atau </w:t>
      </w:r>
      <w:r w:rsidR="00407BAC" w:rsidRPr="00D326FE">
        <w:rPr>
          <w:rFonts w:ascii="Bookman Old Style" w:hAnsi="Bookman Old Style" w:cs="Arial"/>
          <w:color w:val="000000"/>
        </w:rPr>
        <w:t>84,22</w:t>
      </w:r>
      <w:r w:rsidRPr="00D326FE">
        <w:rPr>
          <w:rFonts w:ascii="Bookman Old Style" w:hAnsi="Bookman Old Style" w:cs="Arial"/>
          <w:b/>
          <w:bCs/>
          <w:color w:val="000000" w:themeColor="text1"/>
        </w:rPr>
        <w:t>%</w:t>
      </w:r>
      <w:r w:rsidRPr="00D326FE">
        <w:rPr>
          <w:rFonts w:ascii="Bookman Old Style" w:hAnsi="Bookman Old Style" w:cs="Arial"/>
          <w:color w:val="000000" w:themeColor="text1"/>
        </w:rPr>
        <w:t>. Target kinerja 54</w:t>
      </w:r>
      <w:r w:rsidR="005546FD">
        <w:rPr>
          <w:rFonts w:ascii="Bookman Old Style" w:hAnsi="Bookman Old Style" w:cs="Arial"/>
          <w:color w:val="000000" w:themeColor="text1"/>
        </w:rPr>
        <w:t xml:space="preserve"> (lima puluh empat)</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rekonsiliasi data penerimaan dan pengeluaran kas serta pemungutan dan pemotongan atas SP2D dengan instansi terkait,  tingkat capaian kinerja sebesar 100%.</w:t>
      </w:r>
    </w:p>
    <w:p w:rsidR="00260E22" w:rsidRPr="00D326FE" w:rsidRDefault="00260E22" w:rsidP="00304D12">
      <w:pPr>
        <w:numPr>
          <w:ilvl w:val="0"/>
          <w:numId w:val="3"/>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Penyusunan</w:t>
      </w:r>
      <w:r w:rsidRPr="00D326FE">
        <w:rPr>
          <w:rFonts w:ascii="Bookman Old Style" w:hAnsi="Bookman Old Style" w:cs="Arial"/>
          <w:color w:val="FF0000"/>
        </w:rPr>
        <w:t xml:space="preserve"> </w:t>
      </w:r>
      <w:r w:rsidRPr="00D326FE">
        <w:rPr>
          <w:rFonts w:ascii="Bookman Old Style" w:hAnsi="Bookman Old Style" w:cs="Arial"/>
          <w:color w:val="000000" w:themeColor="text1"/>
        </w:rPr>
        <w:t xml:space="preserve">Petunjuk Teknis Administrasi Keuangan yang Berkaitan Dengan Penerimaan dan Pengeluaran Kas Serta Penatausahaan dan Pertanggungjawaban Sub Kegiatan, kegiatan ini didukung dengan anggaran sebesar Rp. </w:t>
      </w:r>
      <w:r w:rsidR="00407BAC" w:rsidRPr="00D326FE">
        <w:rPr>
          <w:rFonts w:ascii="Bookman Old Style" w:hAnsi="Bookman Old Style" w:cs="Arial"/>
          <w:color w:val="000000"/>
        </w:rPr>
        <w:t>595.000.000</w:t>
      </w:r>
      <w:r w:rsidRPr="00D326FE">
        <w:rPr>
          <w:rFonts w:ascii="Bookman Old Style" w:hAnsi="Bookman Old Style" w:cs="Arial"/>
          <w:color w:val="000000" w:themeColor="text1"/>
        </w:rPr>
        <w:t xml:space="preserve">,00 dan realisasi anggaran sebesar Rp. </w:t>
      </w:r>
      <w:r w:rsidR="00407BAC" w:rsidRPr="00D326FE">
        <w:rPr>
          <w:rFonts w:ascii="Bookman Old Style" w:hAnsi="Bookman Old Style" w:cs="Arial"/>
          <w:color w:val="000000"/>
        </w:rPr>
        <w:t>348.021.750</w:t>
      </w:r>
      <w:r w:rsidRPr="00D326FE">
        <w:rPr>
          <w:rFonts w:ascii="Bookman Old Style" w:hAnsi="Bookman Old Style" w:cs="Arial"/>
          <w:color w:val="000000" w:themeColor="text1"/>
        </w:rPr>
        <w:t xml:space="preserve">,00 atau </w:t>
      </w:r>
      <w:r w:rsidR="00407BAC" w:rsidRPr="00D326FE">
        <w:rPr>
          <w:rFonts w:ascii="Bookman Old Style" w:hAnsi="Bookman Old Style" w:cs="Arial"/>
          <w:color w:val="000000"/>
        </w:rPr>
        <w:t>58,49</w:t>
      </w:r>
      <w:r w:rsidRPr="00D326FE">
        <w:rPr>
          <w:rFonts w:ascii="Bookman Old Style" w:hAnsi="Bookman Old Style" w:cs="Arial"/>
          <w:bCs/>
          <w:color w:val="000000" w:themeColor="text1"/>
        </w:rPr>
        <w:t>%</w:t>
      </w:r>
      <w:r w:rsidRPr="00D326FE">
        <w:rPr>
          <w:rFonts w:ascii="Bookman Old Style" w:hAnsi="Bookman Old Style" w:cs="Arial"/>
          <w:color w:val="000000" w:themeColor="text1"/>
        </w:rPr>
        <w:t>. Target kinerja 15</w:t>
      </w:r>
      <w:r w:rsidR="005546FD">
        <w:rPr>
          <w:rFonts w:ascii="Bookman Old Style" w:hAnsi="Bookman Old Style" w:cs="Arial"/>
          <w:color w:val="000000" w:themeColor="text1"/>
        </w:rPr>
        <w:t xml:space="preserve"> (lima belas)</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w:t>
      </w:r>
      <w:r w:rsidRPr="00D326FE">
        <w:rPr>
          <w:rFonts w:ascii="Bookman Old Style" w:hAnsi="Bookman Old Style" w:cs="Arial"/>
          <w:color w:val="000000" w:themeColor="text1"/>
        </w:rPr>
        <w:lastRenderedPageBreak/>
        <w:t>petunjuk teknis administrasi keuangan yang berkaitan dengan penerimaan dan pertanggungjawaban sub kegiatan,  tingkat capaian kinerja sebesar 100%.</w:t>
      </w:r>
    </w:p>
    <w:p w:rsidR="00260E22" w:rsidRPr="00D326FE" w:rsidRDefault="00260E22" w:rsidP="00D326FE">
      <w:pPr>
        <w:numPr>
          <w:ilvl w:val="0"/>
          <w:numId w:val="2"/>
        </w:numPr>
        <w:spacing w:line="480" w:lineRule="auto"/>
        <w:ind w:left="851" w:hanging="425"/>
        <w:jc w:val="both"/>
        <w:rPr>
          <w:rFonts w:ascii="Bookman Old Style" w:hAnsi="Bookman Old Style" w:cs="Arial"/>
          <w:b/>
          <w:color w:val="000000" w:themeColor="text1"/>
        </w:rPr>
      </w:pPr>
      <w:r w:rsidRPr="00D326FE">
        <w:rPr>
          <w:rFonts w:ascii="Bookman Old Style" w:hAnsi="Bookman Old Style" w:cs="Arial"/>
          <w:b/>
          <w:bCs/>
          <w:color w:val="000000" w:themeColor="text1"/>
        </w:rPr>
        <w:t>Koordinasi dan Pelaksanaan Akuntansi dan Pelaporan Keuangan Daerah</w:t>
      </w:r>
      <w:r w:rsidRPr="00D326FE">
        <w:rPr>
          <w:rFonts w:ascii="Bookman Old Style" w:hAnsi="Bookman Old Style" w:cs="Arial"/>
          <w:b/>
          <w:color w:val="000000" w:themeColor="text1"/>
        </w:rPr>
        <w:t xml:space="preserve">, dengan anggaran sebesar Rp. </w:t>
      </w:r>
      <w:r w:rsidR="006C750C" w:rsidRPr="00D326FE">
        <w:rPr>
          <w:rFonts w:ascii="Bookman Old Style" w:hAnsi="Bookman Old Style" w:cs="Arial"/>
          <w:b/>
          <w:bCs/>
          <w:color w:val="000000"/>
        </w:rPr>
        <w:t>1.217.720.539</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realisasi sebesar Rp. </w:t>
      </w:r>
      <w:r w:rsidR="006C750C" w:rsidRPr="00D326FE">
        <w:rPr>
          <w:rFonts w:ascii="Bookman Old Style" w:hAnsi="Bookman Old Style" w:cs="Arial"/>
          <w:b/>
          <w:bCs/>
          <w:color w:val="000000"/>
        </w:rPr>
        <w:t>1.029.237.650</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atau </w:t>
      </w:r>
      <w:r w:rsidR="006C750C" w:rsidRPr="00D326FE">
        <w:rPr>
          <w:rFonts w:ascii="Bookman Old Style" w:hAnsi="Bookman Old Style" w:cs="Arial"/>
          <w:b/>
          <w:color w:val="000000" w:themeColor="text1"/>
        </w:rPr>
        <w:t>84,52</w:t>
      </w:r>
      <w:r w:rsidRPr="00D326FE">
        <w:rPr>
          <w:rFonts w:ascii="Bookman Old Style" w:hAnsi="Bookman Old Style" w:cs="Arial"/>
          <w:b/>
          <w:bCs/>
          <w:color w:val="000000" w:themeColor="text1"/>
        </w:rPr>
        <w:t>%, target kinerja Opini BPK atas LKPD,</w:t>
      </w:r>
      <w:r w:rsidRPr="00D326FE">
        <w:rPr>
          <w:rFonts w:ascii="Bookman Old Style" w:hAnsi="Bookman Old Style" w:cs="Arial"/>
          <w:b/>
          <w:color w:val="000000" w:themeColor="text1"/>
        </w:rPr>
        <w:t xml:space="preserve"> tingkat capaian kinerja</w:t>
      </w:r>
      <w:r w:rsidRPr="00D326FE">
        <w:rPr>
          <w:rFonts w:ascii="Bookman Old Style" w:hAnsi="Bookman Old Style" w:cs="Arial"/>
          <w:color w:val="000000" w:themeColor="text1"/>
        </w:rPr>
        <w:t xml:space="preserve"> </w:t>
      </w:r>
      <w:r w:rsidRPr="00D326FE">
        <w:rPr>
          <w:rFonts w:ascii="Bookman Old Style" w:hAnsi="Bookman Old Style" w:cs="Arial"/>
          <w:b/>
          <w:color w:val="000000" w:themeColor="text1"/>
        </w:rPr>
        <w:t>WTP,</w:t>
      </w:r>
      <w:r w:rsidRPr="00D326FE">
        <w:rPr>
          <w:rFonts w:ascii="Bookman Old Style" w:hAnsi="Bookman Old Style" w:cs="Arial"/>
          <w:b/>
          <w:bCs/>
          <w:color w:val="000000" w:themeColor="text1"/>
        </w:rPr>
        <w:t xml:space="preserve"> </w:t>
      </w:r>
      <w:r w:rsidRPr="00D326FE">
        <w:rPr>
          <w:rFonts w:ascii="Bookman Old Style" w:hAnsi="Bookman Old Style" w:cs="Arial"/>
          <w:b/>
          <w:color w:val="000000" w:themeColor="text1"/>
        </w:rPr>
        <w:t>didukung oleh 6 (</w:t>
      </w:r>
      <w:r w:rsidRPr="00C95434">
        <w:rPr>
          <w:rFonts w:ascii="Bookman Old Style" w:hAnsi="Bookman Old Style" w:cs="Arial"/>
          <w:b/>
          <w:color w:val="000000" w:themeColor="text1"/>
        </w:rPr>
        <w:t>enam</w:t>
      </w:r>
      <w:r w:rsidRPr="00D326FE">
        <w:rPr>
          <w:rFonts w:ascii="Bookman Old Style" w:hAnsi="Bookman Old Style" w:cs="Arial"/>
          <w:b/>
          <w:color w:val="000000" w:themeColor="text1"/>
        </w:rPr>
        <w:t>) sub kegiatan :</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Penyusunan Laporan Pertanggungjawaban Pelaksanaan APBD Bulanan, Triwulanan dan Semesteran, kegiatan ini didukung dengan anggaran sebesar Rp. </w:t>
      </w:r>
      <w:r w:rsidR="005B0DCA" w:rsidRPr="00D326FE">
        <w:rPr>
          <w:rFonts w:ascii="Bookman Old Style" w:hAnsi="Bookman Old Style" w:cs="Arial"/>
          <w:color w:val="000000"/>
        </w:rPr>
        <w:t>243.440.312</w:t>
      </w:r>
      <w:r w:rsidRPr="00D326FE">
        <w:rPr>
          <w:rFonts w:ascii="Bookman Old Style" w:hAnsi="Bookman Old Style" w:cs="Arial"/>
          <w:color w:val="000000" w:themeColor="text1"/>
        </w:rPr>
        <w:t xml:space="preserve">,00 dan realisasi anggaran sebesar Rp. </w:t>
      </w:r>
      <w:r w:rsidR="005B0DCA" w:rsidRPr="00D326FE">
        <w:rPr>
          <w:rFonts w:ascii="Bookman Old Style" w:hAnsi="Bookman Old Style" w:cs="Arial"/>
          <w:color w:val="000000"/>
        </w:rPr>
        <w:t>236.592.698</w:t>
      </w:r>
      <w:r w:rsidRPr="00D326FE">
        <w:rPr>
          <w:rFonts w:ascii="Bookman Old Style" w:hAnsi="Bookman Old Style" w:cs="Arial"/>
          <w:color w:val="000000" w:themeColor="text1"/>
        </w:rPr>
        <w:t xml:space="preserve">,00 atau </w:t>
      </w:r>
      <w:r w:rsidR="005B0DCA" w:rsidRPr="00D326FE">
        <w:rPr>
          <w:rFonts w:ascii="Bookman Old Style" w:hAnsi="Bookman Old Style" w:cs="Arial"/>
          <w:color w:val="000000"/>
        </w:rPr>
        <w:t>97,19</w:t>
      </w:r>
      <w:r w:rsidRPr="00D326FE">
        <w:rPr>
          <w:rFonts w:ascii="Bookman Old Style" w:hAnsi="Bookman Old Style" w:cs="Arial"/>
          <w:b/>
          <w:bCs/>
          <w:color w:val="000000" w:themeColor="text1"/>
        </w:rPr>
        <w:t xml:space="preserve">%. </w:t>
      </w:r>
      <w:r w:rsidRPr="00D326FE">
        <w:rPr>
          <w:rFonts w:ascii="Bookman Old Style" w:hAnsi="Bookman Old Style" w:cs="Arial"/>
          <w:color w:val="000000" w:themeColor="text1"/>
        </w:rPr>
        <w:t>Target kinerja 14</w:t>
      </w:r>
      <w:r w:rsidR="00026364">
        <w:rPr>
          <w:rFonts w:ascii="Bookman Old Style" w:hAnsi="Bookman Old Style" w:cs="Arial"/>
          <w:color w:val="000000" w:themeColor="text1"/>
        </w:rPr>
        <w:t xml:space="preserve"> (empat belas)</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laporan pertanggungjawaban pelaksanaan APBD bulanan, triwulan dan semesteran,  tingkat capaian kinerja sebesar 100%.</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Konsolidasi Laporan Keuangan SKPD, BLUD, dan Laporan Keuangan Pemerintah Daerah, kegiatan ini didukung dengan anggaran sebesar Rp. </w:t>
      </w:r>
      <w:r w:rsidR="009F7C15" w:rsidRPr="00D326FE">
        <w:rPr>
          <w:rFonts w:ascii="Bookman Old Style" w:hAnsi="Bookman Old Style" w:cs="Arial"/>
          <w:color w:val="000000"/>
        </w:rPr>
        <w:t>187.536.582</w:t>
      </w:r>
      <w:r w:rsidRPr="00D326FE">
        <w:rPr>
          <w:rFonts w:ascii="Bookman Old Style" w:hAnsi="Bookman Old Style" w:cs="Arial"/>
          <w:color w:val="000000" w:themeColor="text1"/>
        </w:rPr>
        <w:t xml:space="preserve">,00 dan realisasi anggaran sebesar Rp. </w:t>
      </w:r>
      <w:r w:rsidR="009F7C15" w:rsidRPr="00D326FE">
        <w:rPr>
          <w:rFonts w:ascii="Bookman Old Style" w:hAnsi="Bookman Old Style" w:cs="Arial"/>
          <w:color w:val="000000"/>
        </w:rPr>
        <w:t>115.646.096</w:t>
      </w:r>
      <w:r w:rsidRPr="00D326FE">
        <w:rPr>
          <w:rFonts w:ascii="Bookman Old Style" w:hAnsi="Bookman Old Style" w:cs="Arial"/>
          <w:color w:val="000000" w:themeColor="text1"/>
        </w:rPr>
        <w:t xml:space="preserve">,00 atau </w:t>
      </w:r>
      <w:r w:rsidR="009F7C15" w:rsidRPr="00D326FE">
        <w:rPr>
          <w:rFonts w:ascii="Bookman Old Style" w:hAnsi="Bookman Old Style" w:cs="Arial"/>
          <w:color w:val="000000"/>
        </w:rPr>
        <w:t>61,67</w:t>
      </w:r>
      <w:r w:rsidRPr="00D326FE">
        <w:rPr>
          <w:rFonts w:ascii="Bookman Old Style" w:hAnsi="Bookman Old Style" w:cs="Arial"/>
          <w:bCs/>
          <w:color w:val="000000" w:themeColor="text1"/>
        </w:rPr>
        <w:t>%.</w:t>
      </w:r>
      <w:r w:rsidRPr="00D326FE">
        <w:rPr>
          <w:rFonts w:ascii="Bookman Old Style" w:hAnsi="Bookman Old Style" w:cs="Arial"/>
          <w:b/>
          <w:bCs/>
          <w:color w:val="000000" w:themeColor="text1"/>
        </w:rPr>
        <w:t xml:space="preserve"> </w:t>
      </w:r>
      <w:r w:rsidRPr="00D326FE">
        <w:rPr>
          <w:rFonts w:ascii="Bookman Old Style" w:hAnsi="Bookman Old Style" w:cs="Arial"/>
          <w:color w:val="000000" w:themeColor="text1"/>
        </w:rPr>
        <w:t xml:space="preserve">Target kinerja 1 </w:t>
      </w:r>
      <w:r w:rsidR="00026364">
        <w:rPr>
          <w:rFonts w:ascii="Bookman Old Style" w:hAnsi="Bookman Old Style" w:cs="Arial"/>
          <w:color w:val="000000" w:themeColor="text1"/>
        </w:rPr>
        <w:t xml:space="preserve">(satu) </w:t>
      </w:r>
      <w:r w:rsidR="002B1049" w:rsidRPr="00D326FE">
        <w:rPr>
          <w:rFonts w:ascii="Bookman Old Style" w:hAnsi="Bookman Old Style" w:cs="Arial"/>
          <w:color w:val="000000" w:themeColor="text1"/>
        </w:rPr>
        <w:t>laporan</w:t>
      </w:r>
      <w:r w:rsidRPr="00D326FE">
        <w:rPr>
          <w:rFonts w:ascii="Bookman Old Style" w:hAnsi="Bookman Old Style" w:cs="Arial"/>
          <w:color w:val="000000" w:themeColor="text1"/>
        </w:rPr>
        <w:t>,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laporan keuangan SKPD, BLUD, dan laporan </w:t>
      </w:r>
      <w:r w:rsidRPr="00D326FE">
        <w:rPr>
          <w:rFonts w:ascii="Bookman Old Style" w:hAnsi="Bookman Old Style" w:cs="Arial"/>
          <w:color w:val="000000" w:themeColor="text1"/>
        </w:rPr>
        <w:lastRenderedPageBreak/>
        <w:t>keuangan pemerintah daerah yang terkonsolidasi,  tingkat capaian kinerja sebesar 100%.</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dan Penyusunan Rancangan Peraturan Daerah tentang Pertanggungjawaban Pelaksanaan APBD Provinsi dan Rancangan Peraturan Kepala Daerah Tentang Penjabaran Pertanggungjawaban Pelaksanaan APBD Kabupaten/Kota, kegiatan ini didukung dengan anggaran sebesar Rp. </w:t>
      </w:r>
      <w:r w:rsidR="00F80ADC" w:rsidRPr="00D326FE">
        <w:rPr>
          <w:rFonts w:ascii="Bookman Old Style" w:hAnsi="Bookman Old Style" w:cs="Arial"/>
          <w:color w:val="000000"/>
        </w:rPr>
        <w:t>295.142.373</w:t>
      </w:r>
      <w:r w:rsidRPr="00D326FE">
        <w:rPr>
          <w:rFonts w:ascii="Bookman Old Style" w:hAnsi="Bookman Old Style" w:cs="Arial"/>
          <w:color w:val="000000" w:themeColor="text1"/>
        </w:rPr>
        <w:t xml:space="preserve">,00 dan realisasi anggaran sebesar Rp. </w:t>
      </w:r>
      <w:r w:rsidR="00F80ADC" w:rsidRPr="00D326FE">
        <w:rPr>
          <w:rFonts w:ascii="Bookman Old Style" w:hAnsi="Bookman Old Style" w:cs="Arial"/>
          <w:color w:val="000000"/>
        </w:rPr>
        <w:t>267.558.758</w:t>
      </w:r>
      <w:r w:rsidRPr="00D326FE">
        <w:rPr>
          <w:rFonts w:ascii="Bookman Old Style" w:hAnsi="Bookman Old Style" w:cs="Arial"/>
          <w:color w:val="000000" w:themeColor="text1"/>
        </w:rPr>
        <w:t xml:space="preserve">,00 atau </w:t>
      </w:r>
      <w:r w:rsidR="00F80ADC" w:rsidRPr="00D326FE">
        <w:rPr>
          <w:rFonts w:ascii="Bookman Old Style" w:hAnsi="Bookman Old Style" w:cs="Arial"/>
          <w:color w:val="000000"/>
        </w:rPr>
        <w:t>90,65</w:t>
      </w:r>
      <w:r w:rsidRPr="00D326FE">
        <w:rPr>
          <w:rFonts w:ascii="Bookman Old Style" w:hAnsi="Bookman Old Style" w:cs="Arial"/>
          <w:b/>
          <w:bCs/>
          <w:color w:val="000000" w:themeColor="text1"/>
        </w:rPr>
        <w:t>%</w:t>
      </w:r>
      <w:r w:rsidRPr="00D326FE">
        <w:rPr>
          <w:rFonts w:ascii="Bookman Old Style" w:hAnsi="Bookman Old Style" w:cs="Arial"/>
          <w:bCs/>
          <w:color w:val="000000" w:themeColor="text1"/>
        </w:rPr>
        <w:t>.</w:t>
      </w:r>
      <w:r w:rsidRPr="00D326FE">
        <w:rPr>
          <w:rFonts w:ascii="Bookman Old Style" w:hAnsi="Bookman Old Style" w:cs="Arial"/>
          <w:b/>
          <w:bCs/>
          <w:color w:val="000000" w:themeColor="text1"/>
        </w:rPr>
        <w:t xml:space="preserve"> </w:t>
      </w:r>
      <w:r w:rsidRPr="00D326FE">
        <w:rPr>
          <w:rFonts w:ascii="Bookman Old Style" w:hAnsi="Bookman Old Style" w:cs="Arial"/>
          <w:color w:val="000000" w:themeColor="text1"/>
        </w:rPr>
        <w:t>Target kinerja 5</w:t>
      </w:r>
      <w:r w:rsidR="00D82E6D">
        <w:rPr>
          <w:rFonts w:ascii="Bookman Old Style" w:hAnsi="Bookman Old Style" w:cs="Arial"/>
          <w:color w:val="000000" w:themeColor="text1"/>
        </w:rPr>
        <w:t xml:space="preserve"> (lima)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rancangan perda tentang pertanggungjawaban pelaksanaan APBD Kota Bandar Lampung dan rancangan peraturan kepala daerah tentang penjabaran pertanggungjawaban pelaksanaan APBD Kota Bandar Lampung,  tingkat capaian kinerja sebesar 100%.</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Koordinasi, Sinkronisasi dan Penyelesaian Tuntutan Perbendaharaan dan Tuntutan Kerugian Daerah, kegiatan ini didukung dengan anggaran sebesar Rp. </w:t>
      </w:r>
      <w:r w:rsidR="00C4295E" w:rsidRPr="00D326FE">
        <w:rPr>
          <w:rFonts w:ascii="Bookman Old Style" w:hAnsi="Bookman Old Style" w:cs="Arial"/>
          <w:color w:val="000000" w:themeColor="text1"/>
        </w:rPr>
        <w:t>82.143.930</w:t>
      </w:r>
      <w:r w:rsidRPr="00D326FE">
        <w:rPr>
          <w:rFonts w:ascii="Bookman Old Style" w:hAnsi="Bookman Old Style" w:cs="Arial"/>
          <w:color w:val="000000" w:themeColor="text1"/>
        </w:rPr>
        <w:t xml:space="preserve">,00 dan realisasi anggaran sebesar Rp. </w:t>
      </w:r>
      <w:r w:rsidR="00C4295E" w:rsidRPr="00D326FE">
        <w:rPr>
          <w:rFonts w:ascii="Bookman Old Style" w:hAnsi="Bookman Old Style" w:cs="Arial"/>
          <w:color w:val="000000" w:themeColor="text1"/>
        </w:rPr>
        <w:t>14.003.798</w:t>
      </w:r>
      <w:r w:rsidRPr="00D326FE">
        <w:rPr>
          <w:rFonts w:ascii="Bookman Old Style" w:hAnsi="Bookman Old Style" w:cs="Arial"/>
          <w:color w:val="000000" w:themeColor="text1"/>
        </w:rPr>
        <w:t xml:space="preserve">,00 atau </w:t>
      </w:r>
      <w:r w:rsidR="00C4295E" w:rsidRPr="00D326FE">
        <w:rPr>
          <w:rFonts w:ascii="Bookman Old Style" w:hAnsi="Bookman Old Style" w:cs="Arial"/>
          <w:color w:val="000000" w:themeColor="text1"/>
        </w:rPr>
        <w:t>17,05</w:t>
      </w:r>
      <w:r w:rsidRPr="00D326FE">
        <w:rPr>
          <w:rFonts w:ascii="Bookman Old Style" w:hAnsi="Bookman Old Style" w:cs="Arial"/>
          <w:color w:val="000000" w:themeColor="text1"/>
        </w:rPr>
        <w:t>%. Target kinerja 1</w:t>
      </w:r>
      <w:r w:rsidR="00D82E6D">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dokumen hasil koordinasi, sinkronisasi dan penyelesaian tuntutan perbendaharaan dan tuntutan kerugian daerah,  tingkat capaian kinerja sebesar </w:t>
      </w:r>
      <w:r w:rsidRPr="00D326FE">
        <w:rPr>
          <w:rFonts w:ascii="Bookman Old Style" w:hAnsi="Bookman Old Style" w:cs="Arial"/>
          <w:color w:val="000000" w:themeColor="text1"/>
        </w:rPr>
        <w:lastRenderedPageBreak/>
        <w:t>100%.</w:t>
      </w:r>
      <w:r w:rsidR="000B2B1C" w:rsidRPr="00D326FE">
        <w:rPr>
          <w:rFonts w:ascii="Bookman Old Style" w:hAnsi="Bookman Old Style" w:cs="Arial"/>
          <w:color w:val="000000" w:themeColor="text1"/>
        </w:rPr>
        <w:t xml:space="preserve"> Permasalahan yang dihadapi adalah tidak adanya kegiatan pada majelis TGR.</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Pembinaan Akuntansi, Pelaporan, dan Pertanggungjawaban Pemerintah Kab/Kota, kegiatan ini didukung dengan anggaran sebesar Rp. </w:t>
      </w:r>
      <w:r w:rsidR="00C4295E" w:rsidRPr="00D326FE">
        <w:rPr>
          <w:rFonts w:ascii="Bookman Old Style" w:hAnsi="Bookman Old Style" w:cs="Arial"/>
          <w:color w:val="000000"/>
        </w:rPr>
        <w:t>348.512.515</w:t>
      </w:r>
      <w:r w:rsidRPr="00D326FE">
        <w:rPr>
          <w:rFonts w:ascii="Bookman Old Style" w:hAnsi="Bookman Old Style" w:cs="Arial"/>
          <w:color w:val="000000" w:themeColor="text1"/>
        </w:rPr>
        <w:t xml:space="preserve">,00 dan realisasi anggaran sebesar Rp. </w:t>
      </w:r>
      <w:r w:rsidR="00C4295E" w:rsidRPr="00D326FE">
        <w:rPr>
          <w:rFonts w:ascii="Bookman Old Style" w:hAnsi="Bookman Old Style" w:cs="Arial"/>
          <w:color w:val="000000"/>
        </w:rPr>
        <w:t>337.553.300</w:t>
      </w:r>
      <w:r w:rsidRPr="00D326FE">
        <w:rPr>
          <w:rFonts w:ascii="Bookman Old Style" w:hAnsi="Bookman Old Style" w:cs="Arial"/>
          <w:color w:val="000000" w:themeColor="text1"/>
        </w:rPr>
        <w:t xml:space="preserve">,00 atau </w:t>
      </w:r>
      <w:r w:rsidR="00C4295E" w:rsidRPr="00D326FE">
        <w:rPr>
          <w:rFonts w:ascii="Bookman Old Style" w:hAnsi="Bookman Old Style" w:cs="Arial"/>
          <w:color w:val="000000"/>
        </w:rPr>
        <w:t>96,86</w:t>
      </w:r>
      <w:r w:rsidRPr="00D326FE">
        <w:rPr>
          <w:rFonts w:ascii="Bookman Old Style" w:hAnsi="Bookman Old Style" w:cs="Arial"/>
          <w:bCs/>
          <w:color w:val="000000" w:themeColor="text1"/>
        </w:rPr>
        <w:t>%.</w:t>
      </w:r>
      <w:r w:rsidRPr="00D326FE">
        <w:rPr>
          <w:rFonts w:ascii="Bookman Old Style" w:hAnsi="Bookman Old Style" w:cs="Arial"/>
          <w:b/>
          <w:bCs/>
          <w:color w:val="000000" w:themeColor="text1"/>
        </w:rPr>
        <w:t xml:space="preserve"> </w:t>
      </w:r>
      <w:r w:rsidRPr="00D326FE">
        <w:rPr>
          <w:rFonts w:ascii="Bookman Old Style" w:hAnsi="Bookman Old Style" w:cs="Arial"/>
          <w:color w:val="000000" w:themeColor="text1"/>
        </w:rPr>
        <w:t xml:space="preserve">Target kinerja 162 </w:t>
      </w:r>
      <w:r w:rsidR="00D82E6D">
        <w:rPr>
          <w:rFonts w:ascii="Bookman Old Style" w:hAnsi="Bookman Old Style" w:cs="Arial"/>
          <w:color w:val="000000" w:themeColor="text1"/>
        </w:rPr>
        <w:t xml:space="preserve">(seratus enam puluh dua) </w:t>
      </w:r>
      <w:r w:rsidRPr="00D326FE">
        <w:rPr>
          <w:rFonts w:ascii="Bookman Old Style" w:hAnsi="Bookman Old Style" w:cs="Arial"/>
          <w:color w:val="000000" w:themeColor="text1"/>
        </w:rPr>
        <w:t>orang,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terlaksananya jumlah orang yang mengikuti pembinaan akuntnasi, pelaporan dan pertanggungjawaban pemerintah Kota Bandar Lampung,  tingkat capaian kinerja sebesar 100%.</w:t>
      </w:r>
    </w:p>
    <w:p w:rsidR="00260E22" w:rsidRPr="00D326FE" w:rsidRDefault="00260E22" w:rsidP="00304D12">
      <w:pPr>
        <w:numPr>
          <w:ilvl w:val="0"/>
          <w:numId w:val="4"/>
        </w:numPr>
        <w:tabs>
          <w:tab w:val="left" w:pos="1134"/>
        </w:tabs>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Pembinaan Pengelolaan Keuangan BLUD Kab/Kota, kegiatan ini didukung dengan anggaran sebesar Rp. </w:t>
      </w:r>
      <w:r w:rsidR="00C4295E" w:rsidRPr="00D326FE">
        <w:rPr>
          <w:rFonts w:ascii="Bookman Old Style" w:hAnsi="Bookman Old Style" w:cs="Arial"/>
          <w:color w:val="000000"/>
        </w:rPr>
        <w:t>60.944.827</w:t>
      </w:r>
      <w:r w:rsidRPr="00D326FE">
        <w:rPr>
          <w:rFonts w:ascii="Bookman Old Style" w:hAnsi="Bookman Old Style" w:cs="Arial"/>
          <w:color w:val="000000" w:themeColor="text1"/>
        </w:rPr>
        <w:t xml:space="preserve">,00 dan realisasi anggaran sebesar Rp. </w:t>
      </w:r>
      <w:r w:rsidR="00C4295E" w:rsidRPr="00D326FE">
        <w:rPr>
          <w:rFonts w:ascii="Bookman Old Style" w:hAnsi="Bookman Old Style" w:cs="Arial"/>
          <w:color w:val="000000"/>
        </w:rPr>
        <w:t>57.883.000</w:t>
      </w:r>
      <w:r w:rsidRPr="00D326FE">
        <w:rPr>
          <w:rFonts w:ascii="Bookman Old Style" w:hAnsi="Bookman Old Style" w:cs="Arial"/>
          <w:color w:val="000000" w:themeColor="text1"/>
        </w:rPr>
        <w:t xml:space="preserve">,00 atau </w:t>
      </w:r>
      <w:r w:rsidR="00C4295E" w:rsidRPr="00D326FE">
        <w:rPr>
          <w:rFonts w:ascii="Bookman Old Style" w:hAnsi="Bookman Old Style" w:cs="Arial"/>
          <w:color w:val="000000"/>
        </w:rPr>
        <w:t>94,98</w:t>
      </w:r>
      <w:r w:rsidRPr="00D326FE">
        <w:rPr>
          <w:rFonts w:ascii="Bookman Old Style" w:hAnsi="Bookman Old Style" w:cs="Arial"/>
          <w:bCs/>
          <w:color w:val="000000" w:themeColor="text1"/>
        </w:rPr>
        <w:t>%.</w:t>
      </w:r>
      <w:r w:rsidRPr="00D326FE">
        <w:rPr>
          <w:rFonts w:ascii="Bookman Old Style" w:hAnsi="Bookman Old Style" w:cs="Arial"/>
          <w:b/>
          <w:bCs/>
          <w:color w:val="000000" w:themeColor="text1"/>
        </w:rPr>
        <w:t xml:space="preserve"> </w:t>
      </w:r>
      <w:r w:rsidRPr="00D326FE">
        <w:rPr>
          <w:rFonts w:ascii="Bookman Old Style" w:hAnsi="Bookman Old Style" w:cs="Arial"/>
          <w:color w:val="000000" w:themeColor="text1"/>
        </w:rPr>
        <w:t>Target kinerja 32</w:t>
      </w:r>
      <w:r w:rsidR="00D82E6D">
        <w:rPr>
          <w:rFonts w:ascii="Bookman Old Style" w:hAnsi="Bookman Old Style" w:cs="Arial"/>
          <w:color w:val="000000" w:themeColor="text1"/>
        </w:rPr>
        <w:t xml:space="preserve"> (tiga puluh dua)</w:t>
      </w:r>
      <w:r w:rsidRPr="00D326FE">
        <w:rPr>
          <w:rFonts w:ascii="Bookman Old Style" w:hAnsi="Bookman Old Style" w:cs="Arial"/>
          <w:color w:val="000000" w:themeColor="text1"/>
        </w:rPr>
        <w:t xml:space="preserve"> lembaga,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terlaksananya jumlah BLUD Kota Bandar Lampung yang dibina,  tingkat capaian kinerja sebesar 100%.</w:t>
      </w:r>
    </w:p>
    <w:p w:rsidR="00260E22" w:rsidRPr="00D326FE" w:rsidRDefault="00260E22" w:rsidP="00304D12">
      <w:pPr>
        <w:numPr>
          <w:ilvl w:val="0"/>
          <w:numId w:val="2"/>
        </w:numPr>
        <w:spacing w:line="480" w:lineRule="auto"/>
        <w:ind w:left="1134" w:hanging="567"/>
        <w:jc w:val="both"/>
        <w:rPr>
          <w:rFonts w:ascii="Bookman Old Style" w:hAnsi="Bookman Old Style" w:cs="Arial"/>
          <w:b/>
          <w:color w:val="000000" w:themeColor="text1"/>
        </w:rPr>
      </w:pPr>
      <w:r w:rsidRPr="00D326FE">
        <w:rPr>
          <w:rFonts w:ascii="Bookman Old Style" w:hAnsi="Bookman Old Style" w:cs="Arial"/>
          <w:b/>
          <w:bCs/>
          <w:color w:val="000000" w:themeColor="text1"/>
        </w:rPr>
        <w:t>Penunjang Urusan Kewenangan Pengelolaan Keuangan Daerah</w:t>
      </w:r>
      <w:r w:rsidRPr="00D326FE">
        <w:rPr>
          <w:rFonts w:ascii="Bookman Old Style" w:hAnsi="Bookman Old Style" w:cs="Arial"/>
          <w:b/>
          <w:color w:val="000000" w:themeColor="text1"/>
        </w:rPr>
        <w:t xml:space="preserve">, dengan anggaran sebesar Rp. </w:t>
      </w:r>
      <w:r w:rsidR="000E55EA" w:rsidRPr="00D326FE">
        <w:rPr>
          <w:rFonts w:ascii="Bookman Old Style" w:hAnsi="Bookman Old Style" w:cs="Arial"/>
          <w:b/>
          <w:bCs/>
          <w:color w:val="000000"/>
        </w:rPr>
        <w:t>55.352.061</w:t>
      </w:r>
      <w:r w:rsidR="004C3EFD" w:rsidRPr="00D326FE">
        <w:rPr>
          <w:rFonts w:ascii="Bookman Old Style" w:hAnsi="Bookman Old Style" w:cs="Arial"/>
          <w:b/>
          <w:bCs/>
          <w:color w:val="000000"/>
        </w:rPr>
        <w:t>.368</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realisasi sebesar Rp. </w:t>
      </w:r>
      <w:r w:rsidR="000E55EA" w:rsidRPr="00D326FE">
        <w:rPr>
          <w:rFonts w:ascii="Bookman Old Style" w:hAnsi="Bookman Old Style" w:cs="Arial"/>
          <w:b/>
          <w:bCs/>
          <w:color w:val="000000"/>
        </w:rPr>
        <w:t>37.944.949.781</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atau </w:t>
      </w:r>
      <w:r w:rsidR="000E55EA" w:rsidRPr="00D326FE">
        <w:rPr>
          <w:rFonts w:ascii="Bookman Old Style" w:hAnsi="Bookman Old Style" w:cs="Arial"/>
          <w:b/>
          <w:color w:val="000000"/>
        </w:rPr>
        <w:t>68,55</w:t>
      </w:r>
      <w:r w:rsidRPr="00D326FE">
        <w:rPr>
          <w:rFonts w:ascii="Bookman Old Style" w:hAnsi="Bookman Old Style" w:cs="Arial"/>
          <w:b/>
          <w:bCs/>
          <w:color w:val="000000" w:themeColor="text1"/>
        </w:rPr>
        <w:t xml:space="preserve">%, target kinerja yaitu terlaksananya persentase urusan pinjaman daerah, hibah dan bansos, dan urusan darurat, </w:t>
      </w:r>
      <w:r w:rsidRPr="00D326FE">
        <w:rPr>
          <w:rFonts w:ascii="Bookman Old Style" w:hAnsi="Bookman Old Style" w:cs="Arial"/>
          <w:b/>
          <w:color w:val="000000" w:themeColor="text1"/>
        </w:rPr>
        <w:lastRenderedPageBreak/>
        <w:t>tingkat capaian kinerja</w:t>
      </w:r>
      <w:r w:rsidRPr="00D326FE">
        <w:rPr>
          <w:rFonts w:ascii="Bookman Old Style" w:hAnsi="Bookman Old Style" w:cs="Arial"/>
          <w:color w:val="000000" w:themeColor="text1"/>
        </w:rPr>
        <w:t xml:space="preserve"> </w:t>
      </w:r>
      <w:r w:rsidRPr="00D326FE">
        <w:rPr>
          <w:rFonts w:ascii="Bookman Old Style" w:hAnsi="Bookman Old Style" w:cs="Arial"/>
          <w:b/>
          <w:color w:val="000000" w:themeColor="text1"/>
        </w:rPr>
        <w:t xml:space="preserve">sebesar 100% </w:t>
      </w:r>
      <w:r w:rsidRPr="00D326FE">
        <w:rPr>
          <w:rFonts w:ascii="Bookman Old Style" w:hAnsi="Bookman Old Style" w:cs="Arial"/>
          <w:b/>
          <w:bCs/>
          <w:color w:val="000000" w:themeColor="text1"/>
        </w:rPr>
        <w:t xml:space="preserve"> </w:t>
      </w:r>
      <w:r w:rsidRPr="00D326FE">
        <w:rPr>
          <w:rFonts w:ascii="Bookman Old Style" w:hAnsi="Bookman Old Style" w:cs="Arial"/>
          <w:b/>
          <w:color w:val="000000" w:themeColor="text1"/>
        </w:rPr>
        <w:t xml:space="preserve">didukung oleh 4 </w:t>
      </w:r>
      <w:r w:rsidRPr="00C95434">
        <w:rPr>
          <w:rFonts w:ascii="Bookman Old Style" w:hAnsi="Bookman Old Style" w:cs="Arial"/>
          <w:b/>
          <w:color w:val="000000" w:themeColor="text1"/>
        </w:rPr>
        <w:t>(empat)</w:t>
      </w:r>
      <w:r w:rsidRPr="00D326FE">
        <w:rPr>
          <w:rFonts w:ascii="Bookman Old Style" w:hAnsi="Bookman Old Style" w:cs="Arial"/>
          <w:b/>
          <w:color w:val="000000" w:themeColor="text1"/>
        </w:rPr>
        <w:t xml:space="preserve"> sub kegiatan :</w:t>
      </w:r>
    </w:p>
    <w:p w:rsidR="00260E22" w:rsidRPr="00304D12" w:rsidRDefault="00260E22" w:rsidP="00304D12">
      <w:pPr>
        <w:pStyle w:val="ListParagraph"/>
        <w:numPr>
          <w:ilvl w:val="0"/>
          <w:numId w:val="5"/>
        </w:numPr>
        <w:tabs>
          <w:tab w:val="left" w:pos="1134"/>
        </w:tabs>
        <w:spacing w:line="480" w:lineRule="auto"/>
        <w:jc w:val="both"/>
        <w:rPr>
          <w:rFonts w:ascii="Bookman Old Style" w:hAnsi="Bookman Old Style" w:cs="Arial"/>
          <w:color w:val="000000" w:themeColor="text1"/>
        </w:rPr>
      </w:pPr>
      <w:r w:rsidRPr="00304D12">
        <w:rPr>
          <w:rFonts w:ascii="Bookman Old Style" w:hAnsi="Bookman Old Style" w:cs="Arial"/>
          <w:color w:val="000000" w:themeColor="text1"/>
        </w:rPr>
        <w:t xml:space="preserve">Analisis Perencanaan dan Pelaksanaan Penerimaan Pinjaman Pemerintah Daerah, kegiatan ini di dukung dengan anggaran sebesar Rp. </w:t>
      </w:r>
      <w:r w:rsidR="000E55EA" w:rsidRPr="00304D12">
        <w:rPr>
          <w:rFonts w:ascii="Bookman Old Style" w:hAnsi="Bookman Old Style" w:cs="Arial"/>
          <w:color w:val="000000"/>
        </w:rPr>
        <w:t>58.362.221</w:t>
      </w:r>
      <w:r w:rsidRPr="00304D12">
        <w:rPr>
          <w:rFonts w:ascii="Bookman Old Style" w:hAnsi="Bookman Old Style" w:cs="Arial"/>
          <w:color w:val="000000" w:themeColor="text1"/>
        </w:rPr>
        <w:t xml:space="preserve">,00 dan realisasi anggaran sebesar Rp. </w:t>
      </w:r>
      <w:r w:rsidR="000E55EA" w:rsidRPr="00304D12">
        <w:rPr>
          <w:rFonts w:ascii="Bookman Old Style" w:hAnsi="Bookman Old Style" w:cs="Arial"/>
          <w:color w:val="000000"/>
        </w:rPr>
        <w:t>46.317.500</w:t>
      </w:r>
      <w:r w:rsidRPr="00304D12">
        <w:rPr>
          <w:rFonts w:ascii="Bookman Old Style" w:hAnsi="Bookman Old Style" w:cs="Arial"/>
          <w:color w:val="000000" w:themeColor="text1"/>
        </w:rPr>
        <w:t xml:space="preserve">,00 atau </w:t>
      </w:r>
      <w:r w:rsidR="000E55EA" w:rsidRPr="00304D12">
        <w:rPr>
          <w:rFonts w:ascii="Bookman Old Style" w:hAnsi="Bookman Old Style" w:cs="Arial"/>
          <w:color w:val="000000"/>
        </w:rPr>
        <w:t>79,36</w:t>
      </w:r>
      <w:r w:rsidRPr="00304D12">
        <w:rPr>
          <w:rFonts w:ascii="Bookman Old Style" w:hAnsi="Bookman Old Style" w:cs="Arial"/>
          <w:bCs/>
          <w:color w:val="000000" w:themeColor="text1"/>
        </w:rPr>
        <w:t xml:space="preserve">%. </w:t>
      </w:r>
      <w:r w:rsidRPr="00304D12">
        <w:rPr>
          <w:rFonts w:ascii="Bookman Old Style" w:hAnsi="Bookman Old Style" w:cs="Arial"/>
          <w:color w:val="000000" w:themeColor="text1"/>
        </w:rPr>
        <w:t>Target kinerja 1</w:t>
      </w:r>
      <w:r w:rsidR="00D82E6D">
        <w:rPr>
          <w:rFonts w:ascii="Bookman Old Style" w:hAnsi="Bookman Old Style" w:cs="Arial"/>
          <w:color w:val="000000" w:themeColor="text1"/>
        </w:rPr>
        <w:t xml:space="preserve"> (satu)</w:t>
      </w:r>
      <w:r w:rsidRPr="00304D12">
        <w:rPr>
          <w:rFonts w:ascii="Bookman Old Style" w:hAnsi="Bookman Old Style" w:cs="Arial"/>
          <w:color w:val="000000" w:themeColor="text1"/>
        </w:rPr>
        <w:t xml:space="preserve"> laporan, realisasi c</w:t>
      </w:r>
      <w:r w:rsidRPr="00304D12">
        <w:rPr>
          <w:rFonts w:ascii="Bookman Old Style" w:hAnsi="Bookman Old Style" w:cs="Arial"/>
          <w:color w:val="000000" w:themeColor="text1"/>
          <w:lang w:val="id-ID"/>
        </w:rPr>
        <w:t xml:space="preserve">apaian </w:t>
      </w:r>
      <w:r w:rsidRPr="00304D12">
        <w:rPr>
          <w:rFonts w:ascii="Bookman Old Style" w:hAnsi="Bookman Old Style" w:cs="Arial"/>
          <w:color w:val="000000" w:themeColor="text1"/>
        </w:rPr>
        <w:t>k</w:t>
      </w:r>
      <w:r w:rsidRPr="00304D12">
        <w:rPr>
          <w:rFonts w:ascii="Bookman Old Style" w:hAnsi="Bookman Old Style" w:cs="Arial"/>
          <w:color w:val="000000" w:themeColor="text1"/>
          <w:lang w:val="id-ID"/>
        </w:rPr>
        <w:t xml:space="preserve">inerja </w:t>
      </w:r>
      <w:r w:rsidRPr="00304D12">
        <w:rPr>
          <w:rFonts w:ascii="Bookman Old Style" w:hAnsi="Bookman Old Style" w:cs="Arial"/>
          <w:color w:val="000000" w:themeColor="text1"/>
        </w:rPr>
        <w:t>yaitu  tersusunnya jumlah laporan hasil analisis perencanaan dan pelaksanaan penerimaan pinjaman daerah kota Bandar Lampung,  tingkat capaian kinerja sebesar 100%.</w:t>
      </w:r>
    </w:p>
    <w:p w:rsidR="00260E22" w:rsidRPr="00D326FE" w:rsidRDefault="00260E22" w:rsidP="00304D12">
      <w:pPr>
        <w:numPr>
          <w:ilvl w:val="0"/>
          <w:numId w:val="5"/>
        </w:numPr>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Analisis Perencanaan dan Pelaksanaan Pembayaran Cicilan Pokok dan Bunga Pinjaman Pemerintah Daerah, kegiatan ini di dukung dengan anggaran sebesar Rp. </w:t>
      </w:r>
      <w:r w:rsidRPr="00D326FE">
        <w:rPr>
          <w:rFonts w:ascii="Bookman Old Style" w:hAnsi="Bookman Old Style" w:cs="Arial"/>
          <w:color w:val="000000"/>
        </w:rPr>
        <w:t>12.675.516.689</w:t>
      </w:r>
      <w:r w:rsidRPr="00D326FE">
        <w:rPr>
          <w:rFonts w:ascii="Bookman Old Style" w:hAnsi="Bookman Old Style" w:cs="Arial"/>
          <w:color w:val="000000" w:themeColor="text1"/>
        </w:rPr>
        <w:t xml:space="preserve">,00 dan realisasi anggaran sebesar Rp. </w:t>
      </w:r>
      <w:r w:rsidR="000E55EA" w:rsidRPr="00D326FE">
        <w:rPr>
          <w:rFonts w:ascii="Bookman Old Style" w:hAnsi="Bookman Old Style" w:cs="Arial"/>
          <w:color w:val="000000"/>
        </w:rPr>
        <w:t>8.221.563.176</w:t>
      </w:r>
      <w:r w:rsidRPr="00D326FE">
        <w:rPr>
          <w:rFonts w:ascii="Bookman Old Style" w:hAnsi="Bookman Old Style" w:cs="Arial"/>
          <w:color w:val="000000" w:themeColor="text1"/>
        </w:rPr>
        <w:t xml:space="preserve">,00 atau </w:t>
      </w:r>
      <w:r w:rsidR="000E55EA" w:rsidRPr="00D326FE">
        <w:rPr>
          <w:rFonts w:ascii="Bookman Old Style" w:hAnsi="Bookman Old Style" w:cs="Arial"/>
          <w:color w:val="000000"/>
        </w:rPr>
        <w:t>64,86</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6</w:t>
      </w:r>
      <w:r w:rsidR="00D82E6D">
        <w:rPr>
          <w:rFonts w:ascii="Bookman Old Style" w:hAnsi="Bookman Old Style" w:cs="Arial"/>
          <w:color w:val="000000" w:themeColor="text1"/>
        </w:rPr>
        <w:t xml:space="preserve"> (enam)</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laporan hasil analisis perencanaan dan pelaksanaan  pembayaran cicilan pokok dan bunga pinjaman pemerintah daerah,  tingkat capaian kinerja sebesar 100%.</w:t>
      </w:r>
    </w:p>
    <w:p w:rsidR="00260E22" w:rsidRPr="00D326FE" w:rsidRDefault="00260E22" w:rsidP="00304D12">
      <w:pPr>
        <w:numPr>
          <w:ilvl w:val="0"/>
          <w:numId w:val="5"/>
        </w:numPr>
        <w:spacing w:line="480" w:lineRule="auto"/>
        <w:ind w:left="1134" w:hanging="283"/>
        <w:jc w:val="both"/>
        <w:rPr>
          <w:rFonts w:ascii="Bookman Old Style" w:hAnsi="Bookman Old Style" w:cs="Arial"/>
          <w:color w:val="000000" w:themeColor="text1"/>
        </w:rPr>
      </w:pPr>
      <w:r w:rsidRPr="00D326FE">
        <w:rPr>
          <w:rFonts w:ascii="Bookman Old Style" w:hAnsi="Bookman Old Style" w:cs="Arial"/>
          <w:color w:val="000000" w:themeColor="text1"/>
        </w:rPr>
        <w:t xml:space="preserve"> Analisis Perencanaan dan Penyaluran Bantuan Keuangan, kegiatan ini di dukung dengan anggaran sebesar Rp. </w:t>
      </w:r>
      <w:r w:rsidR="000E55EA" w:rsidRPr="00D326FE">
        <w:rPr>
          <w:rFonts w:ascii="Bookman Old Style" w:hAnsi="Bookman Old Style" w:cs="Arial"/>
          <w:color w:val="000000"/>
        </w:rPr>
        <w:t>30.954.257.068</w:t>
      </w:r>
      <w:r w:rsidRPr="00D326FE">
        <w:rPr>
          <w:rFonts w:ascii="Bookman Old Style" w:hAnsi="Bookman Old Style" w:cs="Arial"/>
          <w:color w:val="000000" w:themeColor="text1"/>
        </w:rPr>
        <w:t xml:space="preserve">,00 dan realisasi anggaran sebesar Rp. </w:t>
      </w:r>
      <w:r w:rsidR="000E55EA" w:rsidRPr="00D326FE">
        <w:rPr>
          <w:rFonts w:ascii="Bookman Old Style" w:hAnsi="Bookman Old Style" w:cs="Arial"/>
          <w:color w:val="000000"/>
        </w:rPr>
        <w:t>20.570.239.205</w:t>
      </w:r>
      <w:r w:rsidRPr="00D326FE">
        <w:rPr>
          <w:rFonts w:ascii="Bookman Old Style" w:hAnsi="Bookman Old Style" w:cs="Arial"/>
          <w:color w:val="000000" w:themeColor="text1"/>
        </w:rPr>
        <w:t xml:space="preserve">,00 atau </w:t>
      </w:r>
      <w:r w:rsidR="000E55EA" w:rsidRPr="00D326FE">
        <w:rPr>
          <w:rFonts w:ascii="Bookman Old Style" w:hAnsi="Bookman Old Style" w:cs="Arial"/>
          <w:color w:val="000000"/>
        </w:rPr>
        <w:t>66,45</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12</w:t>
      </w:r>
      <w:r w:rsidR="00D82E6D">
        <w:rPr>
          <w:rFonts w:ascii="Bookman Old Style" w:hAnsi="Bookman Old Style" w:cs="Arial"/>
          <w:color w:val="000000" w:themeColor="text1"/>
        </w:rPr>
        <w:t xml:space="preserve"> (dua belas)</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w:t>
      </w:r>
      <w:r w:rsidRPr="00D326FE">
        <w:rPr>
          <w:rFonts w:ascii="Bookman Old Style" w:hAnsi="Bookman Old Style" w:cs="Arial"/>
          <w:color w:val="000000" w:themeColor="text1"/>
        </w:rPr>
        <w:lastRenderedPageBreak/>
        <w:t>laporan hasil analisis perencanaan dan penyaluran bantuan keuangan,  tingkat capaian kinerja sebesar 100%.</w:t>
      </w:r>
    </w:p>
    <w:p w:rsidR="00260E22" w:rsidRPr="00D326FE" w:rsidRDefault="00304D12" w:rsidP="00D57E63">
      <w:pPr>
        <w:numPr>
          <w:ilvl w:val="0"/>
          <w:numId w:val="5"/>
        </w:numPr>
        <w:tabs>
          <w:tab w:val="left" w:pos="993"/>
        </w:tabs>
        <w:spacing w:line="480" w:lineRule="auto"/>
        <w:jc w:val="both"/>
        <w:rPr>
          <w:rFonts w:ascii="Bookman Old Style" w:hAnsi="Bookman Old Style" w:cs="Arial"/>
          <w:color w:val="000000" w:themeColor="text1"/>
        </w:rPr>
      </w:pPr>
      <w:r>
        <w:rPr>
          <w:rFonts w:ascii="Bookman Old Style" w:hAnsi="Bookman Old Style" w:cs="Arial"/>
          <w:color w:val="000000" w:themeColor="text1"/>
        </w:rPr>
        <w:t xml:space="preserve"> </w:t>
      </w:r>
      <w:r w:rsidR="00260E22" w:rsidRPr="00D326FE">
        <w:rPr>
          <w:rFonts w:ascii="Bookman Old Style" w:hAnsi="Bookman Old Style" w:cs="Arial"/>
          <w:color w:val="000000" w:themeColor="text1"/>
        </w:rPr>
        <w:t xml:space="preserve">Pengelolaan dana darurat dan mendesak, kegiatan ini di dukung dengan anggaran sebesar Rp. </w:t>
      </w:r>
      <w:r w:rsidR="000E55EA" w:rsidRPr="00D326FE">
        <w:rPr>
          <w:rFonts w:ascii="Bookman Old Style" w:hAnsi="Bookman Old Style" w:cs="Arial"/>
          <w:color w:val="000000"/>
        </w:rPr>
        <w:t>11.663.925.390</w:t>
      </w:r>
      <w:r w:rsidR="00260E22" w:rsidRPr="00D326FE">
        <w:rPr>
          <w:rFonts w:ascii="Bookman Old Style" w:hAnsi="Bookman Old Style" w:cs="Arial"/>
          <w:color w:val="000000" w:themeColor="text1"/>
        </w:rPr>
        <w:t xml:space="preserve">,00 dan realisasi anggaran sebesar Rp. </w:t>
      </w:r>
      <w:r w:rsidR="000E55EA" w:rsidRPr="00D326FE">
        <w:rPr>
          <w:rFonts w:ascii="Bookman Old Style" w:hAnsi="Bookman Old Style" w:cs="Arial"/>
          <w:color w:val="000000"/>
        </w:rPr>
        <w:t>9.106.829.900</w:t>
      </w:r>
      <w:r w:rsidR="00260E22" w:rsidRPr="00D326FE">
        <w:rPr>
          <w:rFonts w:ascii="Bookman Old Style" w:hAnsi="Bookman Old Style" w:cs="Arial"/>
          <w:color w:val="000000" w:themeColor="text1"/>
        </w:rPr>
        <w:t xml:space="preserve">,00 atau </w:t>
      </w:r>
      <w:r w:rsidR="000E55EA" w:rsidRPr="00D326FE">
        <w:rPr>
          <w:rFonts w:ascii="Bookman Old Style" w:hAnsi="Bookman Old Style" w:cs="Arial"/>
          <w:color w:val="000000"/>
        </w:rPr>
        <w:t>78,08</w:t>
      </w:r>
      <w:r w:rsidR="00260E22" w:rsidRPr="00D326FE">
        <w:rPr>
          <w:rFonts w:ascii="Bookman Old Style" w:hAnsi="Bookman Old Style" w:cs="Arial"/>
          <w:bCs/>
          <w:color w:val="000000" w:themeColor="text1"/>
        </w:rPr>
        <w:t xml:space="preserve">%. </w:t>
      </w:r>
      <w:r w:rsidR="00260E22" w:rsidRPr="00D326FE">
        <w:rPr>
          <w:rFonts w:ascii="Bookman Old Style" w:hAnsi="Bookman Old Style" w:cs="Arial"/>
          <w:color w:val="000000" w:themeColor="text1"/>
        </w:rPr>
        <w:t>Target kinerja 12</w:t>
      </w:r>
      <w:r w:rsidR="00D82E6D">
        <w:rPr>
          <w:rFonts w:ascii="Bookman Old Style" w:hAnsi="Bookman Old Style" w:cs="Arial"/>
          <w:color w:val="000000" w:themeColor="text1"/>
        </w:rPr>
        <w:t xml:space="preserve"> (dua belas)</w:t>
      </w:r>
      <w:r w:rsidR="00260E22" w:rsidRPr="00D326FE">
        <w:rPr>
          <w:rFonts w:ascii="Bookman Old Style" w:hAnsi="Bookman Old Style" w:cs="Arial"/>
          <w:color w:val="000000" w:themeColor="text1"/>
        </w:rPr>
        <w:t xml:space="preserve"> laporan, realisasi c</w:t>
      </w:r>
      <w:r w:rsidR="00260E22" w:rsidRPr="00D326FE">
        <w:rPr>
          <w:rFonts w:ascii="Bookman Old Style" w:hAnsi="Bookman Old Style" w:cs="Arial"/>
          <w:color w:val="000000" w:themeColor="text1"/>
          <w:lang w:val="id-ID"/>
        </w:rPr>
        <w:t xml:space="preserve">apaian </w:t>
      </w:r>
      <w:r w:rsidR="00260E22" w:rsidRPr="00D326FE">
        <w:rPr>
          <w:rFonts w:ascii="Bookman Old Style" w:hAnsi="Bookman Old Style" w:cs="Arial"/>
          <w:color w:val="000000" w:themeColor="text1"/>
        </w:rPr>
        <w:t>k</w:t>
      </w:r>
      <w:r w:rsidR="00260E22" w:rsidRPr="00D326FE">
        <w:rPr>
          <w:rFonts w:ascii="Bookman Old Style" w:hAnsi="Bookman Old Style" w:cs="Arial"/>
          <w:color w:val="000000" w:themeColor="text1"/>
          <w:lang w:val="id-ID"/>
        </w:rPr>
        <w:t xml:space="preserve">inerja </w:t>
      </w:r>
      <w:r w:rsidR="00260E22" w:rsidRPr="00D326FE">
        <w:rPr>
          <w:rFonts w:ascii="Bookman Old Style" w:hAnsi="Bookman Old Style" w:cs="Arial"/>
          <w:color w:val="000000" w:themeColor="text1"/>
        </w:rPr>
        <w:t>yaitu  tersusunnya laporan hasil pengelolaan dana darurat dan mendesak,  tingkat capaian kinerja sebesar 100%.</w:t>
      </w:r>
    </w:p>
    <w:p w:rsidR="00260E22" w:rsidRPr="00D326FE" w:rsidRDefault="00260E22" w:rsidP="00D57E63">
      <w:pPr>
        <w:numPr>
          <w:ilvl w:val="0"/>
          <w:numId w:val="2"/>
        </w:numPr>
        <w:spacing w:line="480" w:lineRule="auto"/>
        <w:ind w:left="709" w:hanging="283"/>
        <w:jc w:val="both"/>
        <w:rPr>
          <w:rFonts w:ascii="Bookman Old Style" w:hAnsi="Bookman Old Style" w:cs="Arial"/>
          <w:b/>
          <w:color w:val="000000" w:themeColor="text1"/>
        </w:rPr>
      </w:pPr>
      <w:r w:rsidRPr="00D326FE">
        <w:rPr>
          <w:rFonts w:ascii="Bookman Old Style" w:hAnsi="Bookman Old Style" w:cs="Arial"/>
          <w:b/>
          <w:bCs/>
          <w:color w:val="000000" w:themeColor="text1"/>
        </w:rPr>
        <w:t>Pengelolaan Data dan Implementasi Sistem Informasi Pemerintah Daerah Lingkup Keuangan Daerah</w:t>
      </w:r>
      <w:r w:rsidRPr="00D326FE">
        <w:rPr>
          <w:rFonts w:ascii="Bookman Old Style" w:hAnsi="Bookman Old Style" w:cs="Arial"/>
          <w:b/>
          <w:color w:val="000000" w:themeColor="text1"/>
        </w:rPr>
        <w:t xml:space="preserve">, dengan anggaran sebesar Rp.  </w:t>
      </w:r>
      <w:r w:rsidR="00EC4D8A" w:rsidRPr="00D326FE">
        <w:rPr>
          <w:rFonts w:ascii="Bookman Old Style" w:hAnsi="Bookman Old Style" w:cs="Arial"/>
          <w:b/>
          <w:bCs/>
          <w:color w:val="000000"/>
        </w:rPr>
        <w:t>2.018.939.175</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realisasi sebesar Rp. </w:t>
      </w:r>
      <w:r w:rsidR="00EC4D8A" w:rsidRPr="00D326FE">
        <w:rPr>
          <w:rFonts w:ascii="Bookman Old Style" w:hAnsi="Bookman Old Style" w:cs="Arial"/>
          <w:b/>
          <w:bCs/>
          <w:color w:val="000000"/>
        </w:rPr>
        <w:t>1.850.560.232</w:t>
      </w:r>
      <w:r w:rsidRPr="00D326FE">
        <w:rPr>
          <w:rFonts w:ascii="Bookman Old Style" w:hAnsi="Bookman Old Style" w:cs="Arial"/>
          <w:b/>
          <w:bCs/>
          <w:color w:val="000000" w:themeColor="text1"/>
        </w:rPr>
        <w:t xml:space="preserve">,00 </w:t>
      </w:r>
      <w:r w:rsidRPr="00D326FE">
        <w:rPr>
          <w:rFonts w:ascii="Bookman Old Style" w:hAnsi="Bookman Old Style" w:cs="Arial"/>
          <w:b/>
          <w:color w:val="000000" w:themeColor="text1"/>
        </w:rPr>
        <w:t xml:space="preserve">atau </w:t>
      </w:r>
      <w:r w:rsidR="00EC4D8A" w:rsidRPr="00D326FE">
        <w:rPr>
          <w:rFonts w:ascii="Bookman Old Style" w:hAnsi="Bookman Old Style" w:cs="Arial"/>
          <w:b/>
          <w:color w:val="000000"/>
        </w:rPr>
        <w:t>91,66</w:t>
      </w:r>
      <w:r w:rsidRPr="00D326FE">
        <w:rPr>
          <w:rFonts w:ascii="Bookman Old Style" w:hAnsi="Bookman Old Style" w:cs="Arial"/>
          <w:b/>
          <w:bCs/>
          <w:color w:val="000000" w:themeColor="text1"/>
        </w:rPr>
        <w:t xml:space="preserve">%, target kinerja terlaksananya persentase pengelolaan data dan implementasi sistem informasi pemerintah daerah lingkup keuangan daerah, </w:t>
      </w:r>
      <w:r w:rsidRPr="00D326FE">
        <w:rPr>
          <w:rFonts w:ascii="Bookman Old Style" w:hAnsi="Bookman Old Style" w:cs="Arial"/>
          <w:b/>
          <w:color w:val="000000" w:themeColor="text1"/>
        </w:rPr>
        <w:t>tingkat capaian kinerja</w:t>
      </w:r>
      <w:r w:rsidRPr="00D326FE">
        <w:rPr>
          <w:rFonts w:ascii="Bookman Old Style" w:hAnsi="Bookman Old Style" w:cs="Arial"/>
          <w:color w:val="000000" w:themeColor="text1"/>
        </w:rPr>
        <w:t xml:space="preserve"> </w:t>
      </w:r>
      <w:r w:rsidRPr="00D326FE">
        <w:rPr>
          <w:rFonts w:ascii="Bookman Old Style" w:hAnsi="Bookman Old Style" w:cs="Arial"/>
          <w:b/>
          <w:color w:val="000000" w:themeColor="text1"/>
        </w:rPr>
        <w:t xml:space="preserve">sebesar 100%,  didukung oleh 3 </w:t>
      </w:r>
      <w:r w:rsidRPr="00470C7F">
        <w:rPr>
          <w:rFonts w:ascii="Bookman Old Style" w:hAnsi="Bookman Old Style" w:cs="Arial"/>
          <w:b/>
          <w:color w:val="000000" w:themeColor="text1"/>
        </w:rPr>
        <w:t>(tiga)</w:t>
      </w:r>
      <w:r w:rsidRPr="00D326FE">
        <w:rPr>
          <w:rFonts w:ascii="Bookman Old Style" w:hAnsi="Bookman Old Style" w:cs="Arial"/>
          <w:b/>
          <w:color w:val="000000" w:themeColor="text1"/>
        </w:rPr>
        <w:t xml:space="preserve"> sub kegiatan :</w:t>
      </w:r>
    </w:p>
    <w:p w:rsidR="00260E22" w:rsidRPr="00D326FE" w:rsidRDefault="00260E22" w:rsidP="00D57E63">
      <w:pPr>
        <w:numPr>
          <w:ilvl w:val="0"/>
          <w:numId w:val="6"/>
        </w:numPr>
        <w:tabs>
          <w:tab w:val="left" w:pos="993"/>
        </w:tabs>
        <w:spacing w:line="480" w:lineRule="auto"/>
        <w:ind w:left="993" w:hanging="284"/>
        <w:jc w:val="both"/>
        <w:rPr>
          <w:rFonts w:ascii="Bookman Old Style" w:hAnsi="Bookman Old Style" w:cs="Arial"/>
          <w:color w:val="000000" w:themeColor="text1"/>
        </w:rPr>
      </w:pPr>
      <w:r w:rsidRPr="00D326FE">
        <w:rPr>
          <w:rFonts w:ascii="Bookman Old Style" w:hAnsi="Bookman Old Style" w:cs="Arial"/>
          <w:color w:val="000000" w:themeColor="text1"/>
        </w:rPr>
        <w:t xml:space="preserve">Inventarisasi dan Analisis Data Bidang Keuangan Daerah, kegiatan ini di dukung dengan anggaran sebesar Rp. </w:t>
      </w:r>
      <w:r w:rsidR="00EC4D8A" w:rsidRPr="00D326FE">
        <w:rPr>
          <w:rFonts w:ascii="Bookman Old Style" w:hAnsi="Bookman Old Style" w:cs="Arial"/>
          <w:color w:val="000000"/>
        </w:rPr>
        <w:t>217.622.541</w:t>
      </w:r>
      <w:r w:rsidRPr="00D326FE">
        <w:rPr>
          <w:rFonts w:ascii="Bookman Old Style" w:hAnsi="Bookman Old Style" w:cs="Arial"/>
          <w:color w:val="000000" w:themeColor="text1"/>
        </w:rPr>
        <w:t xml:space="preserve">,00 dan realisasi anggaran sebesar Rp. </w:t>
      </w:r>
      <w:r w:rsidR="00EC4D8A" w:rsidRPr="00D326FE">
        <w:rPr>
          <w:rFonts w:ascii="Bookman Old Style" w:hAnsi="Bookman Old Style" w:cs="Arial"/>
          <w:color w:val="000000"/>
        </w:rPr>
        <w:t>207.468.432</w:t>
      </w:r>
      <w:r w:rsidRPr="00D326FE">
        <w:rPr>
          <w:rFonts w:ascii="Bookman Old Style" w:hAnsi="Bookman Old Style" w:cs="Arial"/>
          <w:color w:val="000000" w:themeColor="text1"/>
        </w:rPr>
        <w:t xml:space="preserve">,00 atau </w:t>
      </w:r>
      <w:r w:rsidR="00EC4D8A" w:rsidRPr="00D326FE">
        <w:rPr>
          <w:rFonts w:ascii="Bookman Old Style" w:hAnsi="Bookman Old Style" w:cs="Arial"/>
          <w:color w:val="000000"/>
        </w:rPr>
        <w:t>95,33</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4</w:t>
      </w:r>
      <w:r w:rsidR="00305638">
        <w:rPr>
          <w:rFonts w:ascii="Bookman Old Style" w:hAnsi="Bookman Old Style" w:cs="Arial"/>
          <w:color w:val="000000" w:themeColor="text1"/>
        </w:rPr>
        <w:t xml:space="preserve"> (empat)</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inventarisasi dan analisis data bidang keuangan daerah,  tingkat capaian kinerja sebesar 100%.</w:t>
      </w:r>
    </w:p>
    <w:p w:rsidR="00260E22" w:rsidRPr="00D326FE" w:rsidRDefault="00260E22" w:rsidP="00D57E63">
      <w:pPr>
        <w:numPr>
          <w:ilvl w:val="0"/>
          <w:numId w:val="6"/>
        </w:numPr>
        <w:tabs>
          <w:tab w:val="left" w:pos="993"/>
        </w:tabs>
        <w:spacing w:line="480" w:lineRule="auto"/>
        <w:ind w:left="993" w:hanging="284"/>
        <w:jc w:val="both"/>
        <w:rPr>
          <w:rFonts w:ascii="Bookman Old Style" w:hAnsi="Bookman Old Style" w:cs="Arial"/>
          <w:color w:val="000000" w:themeColor="text1"/>
        </w:rPr>
      </w:pPr>
      <w:r w:rsidRPr="00D326FE">
        <w:rPr>
          <w:rFonts w:ascii="Bookman Old Style" w:hAnsi="Bookman Old Style" w:cs="Arial"/>
          <w:color w:val="000000" w:themeColor="text1"/>
        </w:rPr>
        <w:lastRenderedPageBreak/>
        <w:t xml:space="preserve">Implementasi dan Pemeliharaan Sistem Informasi Pemerintah Daerah Bidang Keuangan Daerah, kegiatan ini di dukung dengan anggaran sebesar Rp. </w:t>
      </w:r>
      <w:r w:rsidR="005D4282" w:rsidRPr="00D326FE">
        <w:rPr>
          <w:rFonts w:ascii="Bookman Old Style" w:hAnsi="Bookman Old Style" w:cs="Arial"/>
          <w:color w:val="000000"/>
        </w:rPr>
        <w:t>299.428.474</w:t>
      </w:r>
      <w:r w:rsidRPr="00D326FE">
        <w:rPr>
          <w:rFonts w:ascii="Bookman Old Style" w:hAnsi="Bookman Old Style" w:cs="Arial"/>
          <w:color w:val="000000" w:themeColor="text1"/>
        </w:rPr>
        <w:t xml:space="preserve">,00 dan realisasi anggaran sebesar Rp. </w:t>
      </w:r>
      <w:r w:rsidR="005D4282" w:rsidRPr="00D326FE">
        <w:rPr>
          <w:rFonts w:ascii="Bookman Old Style" w:hAnsi="Bookman Old Style" w:cs="Arial"/>
          <w:color w:val="000000"/>
        </w:rPr>
        <w:t>293.375.000</w:t>
      </w:r>
      <w:r w:rsidRPr="00D326FE">
        <w:rPr>
          <w:rFonts w:ascii="Bookman Old Style" w:hAnsi="Bookman Old Style" w:cs="Arial"/>
          <w:color w:val="000000" w:themeColor="text1"/>
        </w:rPr>
        <w:t xml:space="preserve">,00 atau </w:t>
      </w:r>
      <w:r w:rsidR="005D4282" w:rsidRPr="00D326FE">
        <w:rPr>
          <w:rFonts w:ascii="Bookman Old Style" w:hAnsi="Bookman Old Style" w:cs="Arial"/>
          <w:color w:val="000000"/>
        </w:rPr>
        <w:t>97,98</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12</w:t>
      </w:r>
      <w:r w:rsidR="00305638">
        <w:rPr>
          <w:rFonts w:ascii="Bookman Old Style" w:hAnsi="Bookman Old Style" w:cs="Arial"/>
          <w:color w:val="000000" w:themeColor="text1"/>
        </w:rPr>
        <w:t xml:space="preserve"> (dua belas)</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implementasi dan pemeliharaan system informasi pemerintah daerah bidang keuangan daerah,  tingkat capaian kinerja sebesar 100%.</w:t>
      </w:r>
    </w:p>
    <w:p w:rsidR="00260E22" w:rsidRPr="00D326FE" w:rsidRDefault="00260E22" w:rsidP="00D57E63">
      <w:pPr>
        <w:numPr>
          <w:ilvl w:val="0"/>
          <w:numId w:val="6"/>
        </w:numPr>
        <w:tabs>
          <w:tab w:val="left" w:pos="993"/>
        </w:tabs>
        <w:spacing w:after="120" w:line="480" w:lineRule="auto"/>
        <w:ind w:left="993" w:hanging="284"/>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Pembinaan  Sistem Informasi Pemerintah Daerah Bidang Keuangan Daerah Pemerintah Kabupaten/Kota, kegiatan ini di dukung dengan anggaran sebesar Rp. </w:t>
      </w:r>
      <w:r w:rsidR="005D4282" w:rsidRPr="00D326FE">
        <w:rPr>
          <w:rFonts w:ascii="Bookman Old Style" w:hAnsi="Bookman Old Style" w:cs="Arial"/>
          <w:color w:val="000000"/>
        </w:rPr>
        <w:t>1.501.888.160</w:t>
      </w:r>
      <w:r w:rsidRPr="00D326FE">
        <w:rPr>
          <w:rFonts w:ascii="Bookman Old Style" w:hAnsi="Bookman Old Style" w:cs="Arial"/>
          <w:color w:val="000000" w:themeColor="text1"/>
        </w:rPr>
        <w:t xml:space="preserve">,00 dan realisasi anggaran sebesar Rp. </w:t>
      </w:r>
      <w:r w:rsidR="005D4282" w:rsidRPr="00D326FE">
        <w:rPr>
          <w:rFonts w:ascii="Bookman Old Style" w:hAnsi="Bookman Old Style" w:cs="Arial"/>
          <w:color w:val="000000"/>
        </w:rPr>
        <w:t>1.349.716.800</w:t>
      </w:r>
      <w:r w:rsidRPr="00D326FE">
        <w:rPr>
          <w:rFonts w:ascii="Bookman Old Style" w:hAnsi="Bookman Old Style" w:cs="Arial"/>
          <w:color w:val="000000" w:themeColor="text1"/>
        </w:rPr>
        <w:t xml:space="preserve">,00 atau </w:t>
      </w:r>
      <w:r w:rsidR="005D4282" w:rsidRPr="00D326FE">
        <w:rPr>
          <w:rFonts w:ascii="Bookman Old Style" w:hAnsi="Bookman Old Style" w:cs="Arial"/>
          <w:color w:val="000000"/>
        </w:rPr>
        <w:t>89,87</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30</w:t>
      </w:r>
      <w:r w:rsidR="00305638">
        <w:rPr>
          <w:rFonts w:ascii="Bookman Old Style" w:hAnsi="Bookman Old Style" w:cs="Arial"/>
          <w:color w:val="000000" w:themeColor="text1"/>
        </w:rPr>
        <w:t xml:space="preserve"> (tiga puluh)</w:t>
      </w:r>
      <w:r w:rsidRPr="00D326FE">
        <w:rPr>
          <w:rFonts w:ascii="Bookman Old Style" w:hAnsi="Bookman Old Style" w:cs="Arial"/>
          <w:color w:val="000000" w:themeColor="text1"/>
        </w:rPr>
        <w:t xml:space="preserve"> orang</w:t>
      </w:r>
      <w:r w:rsidR="00305638">
        <w:rPr>
          <w:rFonts w:ascii="Bookman Old Style" w:hAnsi="Bookman Old Style" w:cs="Arial"/>
          <w:color w:val="000000" w:themeColor="text1"/>
        </w:rPr>
        <w:t xml:space="preserve"> ASN (Aparatur Sipil Negara)</w:t>
      </w:r>
      <w:r w:rsidRPr="00D326FE">
        <w:rPr>
          <w:rFonts w:ascii="Bookman Old Style" w:hAnsi="Bookman Old Style" w:cs="Arial"/>
          <w:color w:val="000000" w:themeColor="text1"/>
        </w:rPr>
        <w:t>,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terlaksananya jumlah orang yang mengikuti pembinaan system informasi pemerintah daerah bidang keuangan daerah pemerintah kota Bandar Lampung,  tingkat capaian kinerja sebesar 100%.</w:t>
      </w:r>
    </w:p>
    <w:p w:rsidR="00260E22" w:rsidRPr="00D326FE" w:rsidRDefault="00260E22" w:rsidP="00260E22">
      <w:pPr>
        <w:tabs>
          <w:tab w:val="left" w:pos="993"/>
        </w:tabs>
        <w:spacing w:line="480" w:lineRule="auto"/>
        <w:ind w:left="567"/>
        <w:jc w:val="both"/>
        <w:rPr>
          <w:rFonts w:ascii="Bookman Old Style" w:hAnsi="Bookman Old Style" w:cs="Arial"/>
          <w:b/>
          <w:bCs/>
          <w:color w:val="000000" w:themeColor="text1"/>
        </w:rPr>
      </w:pPr>
      <w:r w:rsidRPr="00D326FE">
        <w:rPr>
          <w:rFonts w:ascii="Bookman Old Style" w:hAnsi="Bookman Old Style" w:cs="Arial"/>
          <w:b/>
          <w:bCs/>
          <w:color w:val="000000" w:themeColor="text1"/>
        </w:rPr>
        <w:t>PROGRAM PENGELOLAAN BARANG MILIK DAERAH</w:t>
      </w:r>
    </w:p>
    <w:p w:rsidR="00260E22" w:rsidRPr="00D326FE" w:rsidRDefault="00260E22" w:rsidP="00260E22">
      <w:pPr>
        <w:spacing w:line="480" w:lineRule="auto"/>
        <w:ind w:left="567"/>
        <w:jc w:val="both"/>
        <w:rPr>
          <w:rFonts w:ascii="Bookman Old Style" w:hAnsi="Bookman Old Style" w:cs="Arial"/>
          <w:color w:val="000000" w:themeColor="text1"/>
        </w:rPr>
      </w:pPr>
      <w:r w:rsidRPr="00D326FE">
        <w:rPr>
          <w:rFonts w:ascii="Bookman Old Style" w:hAnsi="Bookman Old Style" w:cs="Arial"/>
          <w:color w:val="000000" w:themeColor="text1"/>
        </w:rPr>
        <w:t xml:space="preserve">Dengan dukungan anggaran sebesar </w:t>
      </w:r>
      <w:r w:rsidRPr="00D326FE">
        <w:rPr>
          <w:rFonts w:ascii="Bookman Old Style" w:hAnsi="Bookman Old Style" w:cs="Arial"/>
          <w:b/>
          <w:color w:val="000000" w:themeColor="text1"/>
        </w:rPr>
        <w:t>Rp.</w:t>
      </w:r>
      <w:r w:rsidRPr="00D326FE">
        <w:rPr>
          <w:rFonts w:ascii="Bookman Old Style" w:hAnsi="Bookman Old Style" w:cs="Arial"/>
          <w:color w:val="000000" w:themeColor="text1"/>
        </w:rPr>
        <w:t xml:space="preserve"> </w:t>
      </w:r>
      <w:r w:rsidR="004C45C3" w:rsidRPr="00D326FE">
        <w:rPr>
          <w:rFonts w:ascii="Bookman Old Style" w:hAnsi="Bookman Old Style" w:cs="Arial"/>
          <w:b/>
          <w:bCs/>
          <w:color w:val="000000"/>
        </w:rPr>
        <w:t>2.680.558.468</w:t>
      </w:r>
      <w:r w:rsidRPr="00D326FE">
        <w:rPr>
          <w:rFonts w:ascii="Bookman Old Style" w:hAnsi="Bookman Old Style" w:cs="Arial"/>
          <w:color w:val="000000" w:themeColor="text1"/>
        </w:rPr>
        <w:t>,</w:t>
      </w:r>
      <w:r w:rsidRPr="00D326FE">
        <w:rPr>
          <w:rFonts w:ascii="Bookman Old Style" w:hAnsi="Bookman Old Style" w:cs="Arial"/>
          <w:b/>
          <w:color w:val="000000" w:themeColor="text1"/>
        </w:rPr>
        <w:t>00</w:t>
      </w:r>
      <w:r w:rsidRPr="00D326FE">
        <w:rPr>
          <w:rFonts w:ascii="Bookman Old Style" w:hAnsi="Bookman Old Style" w:cs="Arial"/>
          <w:color w:val="000000" w:themeColor="text1"/>
        </w:rPr>
        <w:t xml:space="preserve"> realisasi sebesar </w:t>
      </w:r>
      <w:r w:rsidRPr="00D326FE">
        <w:rPr>
          <w:rFonts w:ascii="Bookman Old Style" w:hAnsi="Bookman Old Style" w:cs="Arial"/>
          <w:b/>
          <w:color w:val="000000" w:themeColor="text1"/>
        </w:rPr>
        <w:t>Rp.</w:t>
      </w:r>
      <w:r w:rsidRPr="00D326FE">
        <w:rPr>
          <w:rFonts w:ascii="Bookman Old Style" w:hAnsi="Bookman Old Style" w:cs="Arial"/>
          <w:color w:val="000000" w:themeColor="text1"/>
        </w:rPr>
        <w:t xml:space="preserve"> </w:t>
      </w:r>
      <w:r w:rsidR="004C45C3" w:rsidRPr="00D326FE">
        <w:rPr>
          <w:rFonts w:ascii="Bookman Old Style" w:hAnsi="Bookman Old Style" w:cs="Arial"/>
          <w:b/>
          <w:bCs/>
          <w:color w:val="000000"/>
        </w:rPr>
        <w:t>1.958.024.107</w:t>
      </w:r>
      <w:r w:rsidRPr="00D326FE">
        <w:rPr>
          <w:rFonts w:ascii="Bookman Old Style" w:hAnsi="Bookman Old Style" w:cs="Arial"/>
          <w:color w:val="000000" w:themeColor="text1"/>
        </w:rPr>
        <w:t>,</w:t>
      </w:r>
      <w:r w:rsidRPr="00D326FE">
        <w:rPr>
          <w:rFonts w:ascii="Bookman Old Style" w:hAnsi="Bookman Old Style" w:cs="Arial"/>
          <w:b/>
          <w:color w:val="000000" w:themeColor="text1"/>
        </w:rPr>
        <w:t>00</w:t>
      </w:r>
      <w:r w:rsidRPr="00D326FE">
        <w:rPr>
          <w:rFonts w:ascii="Bookman Old Style" w:hAnsi="Bookman Old Style" w:cs="Arial"/>
          <w:color w:val="000000" w:themeColor="text1"/>
        </w:rPr>
        <w:t xml:space="preserve"> atau </w:t>
      </w:r>
      <w:r w:rsidR="004C45C3" w:rsidRPr="00D326FE">
        <w:rPr>
          <w:rFonts w:ascii="Bookman Old Style" w:hAnsi="Bookman Old Style" w:cs="Arial"/>
          <w:b/>
          <w:color w:val="000000"/>
        </w:rPr>
        <w:t>73,05</w:t>
      </w:r>
      <w:r w:rsidRPr="00D326FE">
        <w:rPr>
          <w:rFonts w:ascii="Bookman Old Style" w:hAnsi="Bookman Old Style" w:cs="Arial"/>
          <w:b/>
          <w:color w:val="000000" w:themeColor="text1"/>
        </w:rPr>
        <w:t>%</w:t>
      </w:r>
      <w:r w:rsidRPr="00D326FE">
        <w:rPr>
          <w:rFonts w:ascii="Bookman Old Style" w:hAnsi="Bookman Old Style" w:cs="Arial"/>
          <w:color w:val="000000" w:themeColor="text1"/>
        </w:rPr>
        <w:t xml:space="preserve"> dengan target kinerja terlaksananya p</w:t>
      </w:r>
      <w:r w:rsidRPr="00D326FE">
        <w:rPr>
          <w:rFonts w:ascii="Bookman Old Style" w:hAnsi="Bookman Old Style" w:cs="Arial"/>
          <w:bCs/>
          <w:color w:val="000000" w:themeColor="text1"/>
        </w:rPr>
        <w:t xml:space="preserve">ersentase kesesuaian data rincian total BMD dengan aktiva tetap di neraca Pemerintah Daerah, dan persentase penilaian dan penghapusan BMD sesuai dengan </w:t>
      </w:r>
      <w:r w:rsidRPr="00D326FE">
        <w:rPr>
          <w:rFonts w:ascii="Bookman Old Style" w:hAnsi="Bookman Old Style" w:cs="Arial"/>
          <w:bCs/>
          <w:color w:val="000000" w:themeColor="text1"/>
        </w:rPr>
        <w:lastRenderedPageBreak/>
        <w:t xml:space="preserve">usulan OPD, </w:t>
      </w:r>
      <w:r w:rsidRPr="00D326FE">
        <w:rPr>
          <w:rFonts w:ascii="Bookman Old Style" w:hAnsi="Bookman Old Style" w:cs="Arial"/>
          <w:color w:val="000000" w:themeColor="text1"/>
        </w:rPr>
        <w:t xml:space="preserve">tingkat capaian kinerja sebesar 100%, didukung oleh 1 </w:t>
      </w:r>
      <w:r w:rsidRPr="00470C7F">
        <w:rPr>
          <w:rFonts w:ascii="Bookman Old Style" w:hAnsi="Bookman Old Style" w:cs="Arial"/>
          <w:color w:val="000000" w:themeColor="text1"/>
        </w:rPr>
        <w:t>(satu)</w:t>
      </w:r>
      <w:r w:rsidRPr="00D326FE">
        <w:rPr>
          <w:rFonts w:ascii="Bookman Old Style" w:hAnsi="Bookman Old Style" w:cs="Arial"/>
          <w:color w:val="000000" w:themeColor="text1"/>
        </w:rPr>
        <w:t xml:space="preserve"> kegiatan:</w:t>
      </w:r>
    </w:p>
    <w:p w:rsidR="00260E22" w:rsidRPr="00D326FE" w:rsidRDefault="00260E22" w:rsidP="00D57E63">
      <w:pPr>
        <w:numPr>
          <w:ilvl w:val="0"/>
          <w:numId w:val="7"/>
        </w:numPr>
        <w:tabs>
          <w:tab w:val="left" w:pos="993"/>
        </w:tabs>
        <w:spacing w:line="480" w:lineRule="auto"/>
        <w:ind w:left="993" w:hanging="426"/>
        <w:jc w:val="both"/>
        <w:rPr>
          <w:rFonts w:ascii="Bookman Old Style" w:hAnsi="Bookman Old Style" w:cs="Arial"/>
          <w:color w:val="000000" w:themeColor="text1"/>
        </w:rPr>
      </w:pPr>
      <w:r w:rsidRPr="00D326FE">
        <w:rPr>
          <w:rFonts w:ascii="Bookman Old Style" w:hAnsi="Bookman Old Style" w:cs="Arial"/>
          <w:b/>
          <w:bCs/>
          <w:color w:val="000000" w:themeColor="text1"/>
        </w:rPr>
        <w:t>Pengelolaan Barang Milik Daerah,</w:t>
      </w:r>
      <w:r w:rsidRPr="00D326FE">
        <w:rPr>
          <w:rFonts w:ascii="Bookman Old Style" w:hAnsi="Bookman Old Style" w:cs="Arial"/>
          <w:b/>
          <w:color w:val="000000" w:themeColor="text1"/>
        </w:rPr>
        <w:t xml:space="preserve"> dengan anggaran sebesar Rp. </w:t>
      </w:r>
      <w:r w:rsidR="004C45C3" w:rsidRPr="00D326FE">
        <w:rPr>
          <w:rFonts w:ascii="Bookman Old Style" w:hAnsi="Bookman Old Style" w:cs="Arial"/>
          <w:b/>
          <w:bCs/>
          <w:color w:val="000000"/>
        </w:rPr>
        <w:t>2.680.558.468</w:t>
      </w:r>
      <w:r w:rsidR="004C45C3" w:rsidRPr="00D326FE">
        <w:rPr>
          <w:rFonts w:ascii="Bookman Old Style" w:hAnsi="Bookman Old Style" w:cs="Arial"/>
          <w:color w:val="000000" w:themeColor="text1"/>
        </w:rPr>
        <w:t>,</w:t>
      </w:r>
      <w:r w:rsidR="004C45C3" w:rsidRPr="00D326FE">
        <w:rPr>
          <w:rFonts w:ascii="Bookman Old Style" w:hAnsi="Bookman Old Style" w:cs="Arial"/>
          <w:b/>
          <w:color w:val="000000" w:themeColor="text1"/>
        </w:rPr>
        <w:t>00</w:t>
      </w:r>
      <w:r w:rsidR="004C45C3" w:rsidRPr="00D326FE">
        <w:rPr>
          <w:rFonts w:ascii="Bookman Old Style" w:hAnsi="Bookman Old Style" w:cs="Arial"/>
          <w:color w:val="000000" w:themeColor="text1"/>
        </w:rPr>
        <w:t xml:space="preserve"> </w:t>
      </w:r>
      <w:r w:rsidR="004C45C3" w:rsidRPr="006A390E">
        <w:rPr>
          <w:rFonts w:ascii="Bookman Old Style" w:hAnsi="Bookman Old Style" w:cs="Arial"/>
          <w:b/>
          <w:color w:val="000000" w:themeColor="text1"/>
        </w:rPr>
        <w:t>realisasi sebesar</w:t>
      </w:r>
      <w:r w:rsidR="004C45C3" w:rsidRPr="00D326FE">
        <w:rPr>
          <w:rFonts w:ascii="Bookman Old Style" w:hAnsi="Bookman Old Style" w:cs="Arial"/>
          <w:color w:val="000000" w:themeColor="text1"/>
        </w:rPr>
        <w:t xml:space="preserve"> </w:t>
      </w:r>
      <w:r w:rsidR="004C45C3" w:rsidRPr="00D326FE">
        <w:rPr>
          <w:rFonts w:ascii="Bookman Old Style" w:hAnsi="Bookman Old Style" w:cs="Arial"/>
          <w:b/>
          <w:color w:val="000000" w:themeColor="text1"/>
        </w:rPr>
        <w:t>Rp.</w:t>
      </w:r>
      <w:r w:rsidR="004C45C3" w:rsidRPr="00D326FE">
        <w:rPr>
          <w:rFonts w:ascii="Bookman Old Style" w:hAnsi="Bookman Old Style" w:cs="Arial"/>
          <w:color w:val="000000" w:themeColor="text1"/>
        </w:rPr>
        <w:t xml:space="preserve"> </w:t>
      </w:r>
      <w:r w:rsidR="004C45C3" w:rsidRPr="00D326FE">
        <w:rPr>
          <w:rFonts w:ascii="Bookman Old Style" w:hAnsi="Bookman Old Style" w:cs="Arial"/>
          <w:b/>
          <w:bCs/>
          <w:color w:val="000000"/>
        </w:rPr>
        <w:t>1.958.024.107</w:t>
      </w:r>
      <w:r w:rsidR="004C45C3" w:rsidRPr="00D326FE">
        <w:rPr>
          <w:rFonts w:ascii="Bookman Old Style" w:hAnsi="Bookman Old Style" w:cs="Arial"/>
          <w:color w:val="000000" w:themeColor="text1"/>
        </w:rPr>
        <w:t>,</w:t>
      </w:r>
      <w:r w:rsidR="004C45C3" w:rsidRPr="00D326FE">
        <w:rPr>
          <w:rFonts w:ascii="Bookman Old Style" w:hAnsi="Bookman Old Style" w:cs="Arial"/>
          <w:b/>
          <w:color w:val="000000" w:themeColor="text1"/>
        </w:rPr>
        <w:t>00</w:t>
      </w:r>
      <w:r w:rsidR="004C45C3" w:rsidRPr="00D326FE">
        <w:rPr>
          <w:rFonts w:ascii="Bookman Old Style" w:hAnsi="Bookman Old Style" w:cs="Arial"/>
          <w:color w:val="000000" w:themeColor="text1"/>
        </w:rPr>
        <w:t xml:space="preserve"> </w:t>
      </w:r>
      <w:r w:rsidR="004C45C3" w:rsidRPr="006A390E">
        <w:rPr>
          <w:rFonts w:ascii="Bookman Old Style" w:hAnsi="Bookman Old Style" w:cs="Arial"/>
          <w:b/>
          <w:color w:val="000000" w:themeColor="text1"/>
        </w:rPr>
        <w:t>atau</w:t>
      </w:r>
      <w:r w:rsidR="004C45C3" w:rsidRPr="00D326FE">
        <w:rPr>
          <w:rFonts w:ascii="Bookman Old Style" w:hAnsi="Bookman Old Style" w:cs="Arial"/>
          <w:color w:val="000000" w:themeColor="text1"/>
        </w:rPr>
        <w:t xml:space="preserve"> </w:t>
      </w:r>
      <w:r w:rsidR="004C45C3" w:rsidRPr="00D326FE">
        <w:rPr>
          <w:rFonts w:ascii="Bookman Old Style" w:hAnsi="Bookman Old Style" w:cs="Arial"/>
          <w:b/>
          <w:color w:val="000000"/>
        </w:rPr>
        <w:t>73,05</w:t>
      </w:r>
      <w:r w:rsidR="004C45C3" w:rsidRPr="00D326FE">
        <w:rPr>
          <w:rFonts w:ascii="Bookman Old Style" w:hAnsi="Bookman Old Style" w:cs="Arial"/>
          <w:b/>
          <w:color w:val="000000" w:themeColor="text1"/>
        </w:rPr>
        <w:t>%</w:t>
      </w:r>
      <w:r w:rsidRPr="00D326FE">
        <w:rPr>
          <w:rFonts w:ascii="Bookman Old Style" w:hAnsi="Bookman Old Style" w:cs="Arial"/>
          <w:b/>
          <w:bCs/>
          <w:color w:val="000000" w:themeColor="text1"/>
        </w:rPr>
        <w:t xml:space="preserve"> target kinerja terlaksananya persentase tertib administrasi pengelolaan barang milik daerah, </w:t>
      </w:r>
      <w:r w:rsidRPr="00D326FE">
        <w:rPr>
          <w:rFonts w:ascii="Bookman Old Style" w:hAnsi="Bookman Old Style" w:cs="Arial"/>
          <w:b/>
          <w:color w:val="000000" w:themeColor="text1"/>
        </w:rPr>
        <w:t>tingkat capaian kinerja</w:t>
      </w:r>
      <w:r w:rsidRPr="00D326FE">
        <w:rPr>
          <w:rFonts w:ascii="Bookman Old Style" w:hAnsi="Bookman Old Style" w:cs="Arial"/>
          <w:color w:val="000000" w:themeColor="text1"/>
        </w:rPr>
        <w:t xml:space="preserve"> </w:t>
      </w:r>
      <w:r w:rsidRPr="00D326FE">
        <w:rPr>
          <w:rFonts w:ascii="Bookman Old Style" w:hAnsi="Bookman Old Style" w:cs="Arial"/>
          <w:b/>
          <w:color w:val="000000" w:themeColor="text1"/>
        </w:rPr>
        <w:t xml:space="preserve">sebesar 100%, </w:t>
      </w:r>
      <w:r w:rsidRPr="00D326FE">
        <w:rPr>
          <w:rFonts w:ascii="Bookman Old Style" w:hAnsi="Bookman Old Style" w:cs="Arial"/>
          <w:b/>
          <w:bCs/>
          <w:color w:val="000000" w:themeColor="text1"/>
        </w:rPr>
        <w:t xml:space="preserve"> </w:t>
      </w:r>
      <w:r w:rsidRPr="00D326FE">
        <w:rPr>
          <w:rFonts w:ascii="Bookman Old Style" w:hAnsi="Bookman Old Style" w:cs="Arial"/>
          <w:b/>
          <w:color w:val="000000" w:themeColor="text1"/>
        </w:rPr>
        <w:t xml:space="preserve">didukung oleh </w:t>
      </w:r>
      <w:r w:rsidR="001B2F27" w:rsidRPr="00D326FE">
        <w:rPr>
          <w:rFonts w:ascii="Bookman Old Style" w:hAnsi="Bookman Old Style" w:cs="Arial"/>
          <w:b/>
          <w:color w:val="000000" w:themeColor="text1"/>
        </w:rPr>
        <w:t>8</w:t>
      </w:r>
      <w:r w:rsidRPr="00D326FE">
        <w:rPr>
          <w:rFonts w:ascii="Bookman Old Style" w:hAnsi="Bookman Old Style" w:cs="Arial"/>
          <w:b/>
          <w:color w:val="000000" w:themeColor="text1"/>
        </w:rPr>
        <w:t xml:space="preserve"> (</w:t>
      </w:r>
      <w:r w:rsidR="001B2F27" w:rsidRPr="0034076D">
        <w:rPr>
          <w:rFonts w:ascii="Bookman Old Style" w:hAnsi="Bookman Old Style" w:cs="Arial"/>
          <w:b/>
          <w:color w:val="000000" w:themeColor="text1"/>
        </w:rPr>
        <w:t>delapan</w:t>
      </w:r>
      <w:r w:rsidR="001B2F27" w:rsidRPr="00D326FE">
        <w:rPr>
          <w:rFonts w:ascii="Bookman Old Style" w:hAnsi="Bookman Old Style" w:cs="Arial"/>
          <w:b/>
          <w:color w:val="000000" w:themeColor="text1"/>
        </w:rPr>
        <w:t>)</w:t>
      </w:r>
      <w:r w:rsidRPr="00D326FE">
        <w:rPr>
          <w:rFonts w:ascii="Bookman Old Style" w:hAnsi="Bookman Old Style" w:cs="Arial"/>
          <w:b/>
          <w:color w:val="000000" w:themeColor="text1"/>
        </w:rPr>
        <w:t xml:space="preserve"> sub kegiatan :</w:t>
      </w:r>
    </w:p>
    <w:p w:rsidR="00260E22" w:rsidRPr="00D326FE" w:rsidRDefault="00260E22"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Penyusunan Standar Harga, kegiatan ini di dukung dengan anggaran sebesar Rp. </w:t>
      </w:r>
      <w:r w:rsidR="004C45C3" w:rsidRPr="00D326FE">
        <w:rPr>
          <w:rFonts w:ascii="Bookman Old Style" w:hAnsi="Bookman Old Style" w:cs="Arial"/>
          <w:color w:val="000000"/>
        </w:rPr>
        <w:t>194.208.663</w:t>
      </w:r>
      <w:r w:rsidRPr="00D326FE">
        <w:rPr>
          <w:rFonts w:ascii="Bookman Old Style" w:hAnsi="Bookman Old Style" w:cs="Arial"/>
          <w:color w:val="000000" w:themeColor="text1"/>
        </w:rPr>
        <w:t xml:space="preserve">,00 dan realisasi anggaran sebesar Rp. </w:t>
      </w:r>
      <w:r w:rsidR="004C45C3" w:rsidRPr="00D326FE">
        <w:rPr>
          <w:rFonts w:ascii="Bookman Old Style" w:hAnsi="Bookman Old Style" w:cs="Arial"/>
          <w:color w:val="000000"/>
        </w:rPr>
        <w:t>185.643.900</w:t>
      </w:r>
      <w:r w:rsidRPr="00D326FE">
        <w:rPr>
          <w:rFonts w:ascii="Bookman Old Style" w:hAnsi="Bookman Old Style" w:cs="Arial"/>
          <w:color w:val="000000" w:themeColor="text1"/>
        </w:rPr>
        <w:t xml:space="preserve">,00 atau </w:t>
      </w:r>
      <w:r w:rsidR="004C45C3" w:rsidRPr="00D326FE">
        <w:rPr>
          <w:rFonts w:ascii="Bookman Old Style" w:hAnsi="Bookman Old Style" w:cs="Arial"/>
          <w:color w:val="000000"/>
        </w:rPr>
        <w:t>95,59</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w:t>
      </w:r>
      <w:r w:rsidR="006A390E">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standar harga,  tingkat capaian kinerja sebesar 100%.</w:t>
      </w:r>
    </w:p>
    <w:p w:rsidR="001B2F27" w:rsidRPr="00D326FE" w:rsidRDefault="001B2F27"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Penyusunan Perencanaan Kebutuhan Barang Milik Daerah, kegiatan ini di dukung dengan anggaran sebesar Rp. </w:t>
      </w:r>
      <w:r w:rsidRPr="00D326FE">
        <w:rPr>
          <w:rFonts w:ascii="Bookman Old Style" w:hAnsi="Bookman Old Style" w:cs="Arial"/>
          <w:color w:val="000000"/>
        </w:rPr>
        <w:t>130.160.873</w:t>
      </w:r>
      <w:r w:rsidRPr="00D326FE">
        <w:rPr>
          <w:rFonts w:ascii="Bookman Old Style" w:hAnsi="Bookman Old Style" w:cs="Arial"/>
          <w:color w:val="000000" w:themeColor="text1"/>
        </w:rPr>
        <w:t xml:space="preserve">,00 dan realisasi anggaran sebesar Rp. </w:t>
      </w:r>
      <w:r w:rsidRPr="00D326FE">
        <w:rPr>
          <w:rFonts w:ascii="Bookman Old Style" w:hAnsi="Bookman Old Style" w:cs="Arial"/>
          <w:color w:val="000000"/>
        </w:rPr>
        <w:t>109.965</w:t>
      </w:r>
      <w:r w:rsidR="004D0C8B" w:rsidRPr="00D326FE">
        <w:rPr>
          <w:rFonts w:ascii="Bookman Old Style" w:hAnsi="Bookman Old Style" w:cs="Arial"/>
          <w:color w:val="000000"/>
        </w:rPr>
        <w:t>.608</w:t>
      </w:r>
      <w:r w:rsidRPr="00D326FE">
        <w:rPr>
          <w:rFonts w:ascii="Bookman Old Style" w:hAnsi="Bookman Old Style" w:cs="Arial"/>
          <w:color w:val="000000" w:themeColor="text1"/>
        </w:rPr>
        <w:t xml:space="preserve">,00 atau </w:t>
      </w:r>
      <w:r w:rsidR="004D0C8B" w:rsidRPr="00D326FE">
        <w:rPr>
          <w:rFonts w:ascii="Bookman Old Style" w:hAnsi="Bookman Old Style" w:cs="Arial"/>
          <w:color w:val="000000"/>
        </w:rPr>
        <w:t>84,48</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 xml:space="preserve">Target kinerja </w:t>
      </w:r>
      <w:r w:rsidR="002B1049" w:rsidRPr="00D326FE">
        <w:rPr>
          <w:rFonts w:ascii="Bookman Old Style" w:hAnsi="Bookman Old Style" w:cs="Arial"/>
          <w:color w:val="000000" w:themeColor="text1"/>
        </w:rPr>
        <w:t>2</w:t>
      </w:r>
      <w:r w:rsidR="0034076D">
        <w:rPr>
          <w:rFonts w:ascii="Bookman Old Style" w:hAnsi="Bookman Old Style" w:cs="Arial"/>
          <w:color w:val="000000" w:themeColor="text1"/>
        </w:rPr>
        <w:t xml:space="preserve"> (</w:t>
      </w:r>
      <w:r w:rsidR="00732505">
        <w:rPr>
          <w:rFonts w:ascii="Bookman Old Style" w:hAnsi="Bookman Old Style" w:cs="Arial"/>
          <w:color w:val="000000" w:themeColor="text1"/>
        </w:rPr>
        <w:t>dua</w:t>
      </w:r>
      <w:r w:rsidR="0034076D">
        <w:rPr>
          <w:rFonts w:ascii="Bookman Old Style" w:hAnsi="Bookman Old Style" w:cs="Arial"/>
          <w:color w:val="000000" w:themeColor="text1"/>
        </w:rPr>
        <w:t>)</w:t>
      </w:r>
      <w:r w:rsidR="002B1049" w:rsidRPr="00D326FE">
        <w:rPr>
          <w:rFonts w:ascii="Bookman Old Style" w:hAnsi="Bookman Old Style" w:cs="Arial"/>
          <w:color w:val="000000" w:themeColor="text1"/>
        </w:rPr>
        <w:t xml:space="preserve"> dokumen</w:t>
      </w:r>
      <w:r w:rsidRPr="00D326FE">
        <w:rPr>
          <w:rFonts w:ascii="Bookman Old Style" w:hAnsi="Bookman Old Style" w:cs="Arial"/>
          <w:color w:val="000000" w:themeColor="text1"/>
        </w:rPr>
        <w:t xml:space="preserve">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w:t>
      </w:r>
      <w:r w:rsidR="004D0C8B" w:rsidRPr="00D326FE">
        <w:rPr>
          <w:rFonts w:ascii="Bookman Old Style" w:hAnsi="Bookman Old Style" w:cs="Arial"/>
          <w:color w:val="000000" w:themeColor="text1"/>
        </w:rPr>
        <w:t>laporan perencanaan kebutuhan barang milik daerah</w:t>
      </w:r>
      <w:r w:rsidRPr="00D326FE">
        <w:rPr>
          <w:rFonts w:ascii="Bookman Old Style" w:hAnsi="Bookman Old Style" w:cs="Arial"/>
          <w:color w:val="000000" w:themeColor="text1"/>
        </w:rPr>
        <w:t>,  tingkat capaian kinerja sebesar 100%.</w:t>
      </w:r>
    </w:p>
    <w:p w:rsidR="00260E22" w:rsidRPr="00D326FE" w:rsidRDefault="00260E22"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Penatausahaan Barang Milik Daerah, kegiatan ini di dukung dengan anggaran sebesar Rp. </w:t>
      </w:r>
      <w:r w:rsidR="004D0C8B" w:rsidRPr="00D326FE">
        <w:rPr>
          <w:rFonts w:ascii="Bookman Old Style" w:hAnsi="Bookman Old Style" w:cs="Arial"/>
          <w:color w:val="000000"/>
        </w:rPr>
        <w:t>60.112.850</w:t>
      </w:r>
      <w:r w:rsidRPr="00D326FE">
        <w:rPr>
          <w:rFonts w:ascii="Bookman Old Style" w:hAnsi="Bookman Old Style" w:cs="Arial"/>
          <w:color w:val="000000" w:themeColor="text1"/>
        </w:rPr>
        <w:t xml:space="preserve">,00 dan realisasi anggaran sebesar Rp. </w:t>
      </w:r>
      <w:r w:rsidR="004D0C8B" w:rsidRPr="00D326FE">
        <w:rPr>
          <w:rFonts w:ascii="Bookman Old Style" w:hAnsi="Bookman Old Style" w:cs="Arial"/>
          <w:color w:val="000000"/>
        </w:rPr>
        <w:t>51.686.500</w:t>
      </w:r>
      <w:r w:rsidRPr="00D326FE">
        <w:rPr>
          <w:rFonts w:ascii="Bookman Old Style" w:hAnsi="Bookman Old Style" w:cs="Arial"/>
          <w:bCs/>
          <w:color w:val="000000" w:themeColor="text1"/>
        </w:rPr>
        <w:t>,00</w:t>
      </w:r>
      <w:r w:rsidRPr="00D326FE">
        <w:rPr>
          <w:rFonts w:ascii="Bookman Old Style" w:hAnsi="Bookman Old Style" w:cs="Arial"/>
          <w:color w:val="000000" w:themeColor="text1"/>
        </w:rPr>
        <w:t xml:space="preserve"> atau </w:t>
      </w:r>
      <w:r w:rsidR="004D0C8B" w:rsidRPr="00D326FE">
        <w:rPr>
          <w:rFonts w:ascii="Bookman Old Style" w:hAnsi="Bookman Old Style" w:cs="Arial"/>
          <w:color w:val="000000"/>
        </w:rPr>
        <w:t>85,98</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lastRenderedPageBreak/>
        <w:t>Target kinerja 1</w:t>
      </w:r>
      <w:r w:rsidR="0034076D">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laporan penatausahaan barang milik daerah,  tingkat capaian kinerja sebesar 100%. </w:t>
      </w:r>
    </w:p>
    <w:p w:rsidR="00260E22" w:rsidRPr="00D326FE" w:rsidRDefault="00260E22"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Pengamanan Barang Milik Daerah, kegiatan ini di dukung dengan anggaran sebesar Rp. </w:t>
      </w:r>
      <w:r w:rsidR="004D0C8B" w:rsidRPr="00D326FE">
        <w:rPr>
          <w:rFonts w:ascii="Bookman Old Style" w:hAnsi="Bookman Old Style" w:cs="Arial"/>
          <w:color w:val="000000" w:themeColor="text1"/>
        </w:rPr>
        <w:t>960.659.566</w:t>
      </w:r>
      <w:r w:rsidRPr="00D326FE">
        <w:rPr>
          <w:rFonts w:ascii="Bookman Old Style" w:hAnsi="Bookman Old Style" w:cs="Arial"/>
          <w:color w:val="000000" w:themeColor="text1"/>
        </w:rPr>
        <w:t xml:space="preserve">,00 dan realisasi anggaran sebesar Rp. </w:t>
      </w:r>
      <w:r w:rsidR="004D0C8B" w:rsidRPr="00D326FE">
        <w:rPr>
          <w:rFonts w:ascii="Bookman Old Style" w:hAnsi="Bookman Old Style" w:cs="Arial"/>
          <w:color w:val="000000" w:themeColor="text1"/>
        </w:rPr>
        <w:t>460.884.772</w:t>
      </w:r>
      <w:r w:rsidRPr="00D326FE">
        <w:rPr>
          <w:rFonts w:ascii="Bookman Old Style" w:hAnsi="Bookman Old Style" w:cs="Arial"/>
          <w:color w:val="000000" w:themeColor="text1"/>
        </w:rPr>
        <w:t xml:space="preserve">,00 atau </w:t>
      </w:r>
      <w:r w:rsidR="004D0C8B" w:rsidRPr="00D326FE">
        <w:rPr>
          <w:rFonts w:ascii="Bookman Old Style" w:hAnsi="Bookman Old Style" w:cs="Arial"/>
          <w:color w:val="000000" w:themeColor="text1"/>
        </w:rPr>
        <w:t>47,98</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w:t>
      </w:r>
      <w:r w:rsidR="0034076D">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laporan hasil pengamanan barang milik daerah,  tingkat capaian kinerja sebesar 100%. Permasalahan yang dihadapi adalah </w:t>
      </w:r>
      <w:r w:rsidR="004D0C8B" w:rsidRPr="00D326FE">
        <w:rPr>
          <w:rFonts w:ascii="Bookman Old Style" w:hAnsi="Bookman Old Style" w:cs="Arial"/>
          <w:color w:val="000000" w:themeColor="text1"/>
        </w:rPr>
        <w:t>BPN Kota Bandar Lampung hanya mengajukan proses 1</w:t>
      </w:r>
      <w:r w:rsidR="00576B64">
        <w:rPr>
          <w:rFonts w:ascii="Bookman Old Style" w:hAnsi="Bookman Old Style" w:cs="Arial"/>
          <w:color w:val="000000" w:themeColor="text1"/>
        </w:rPr>
        <w:t xml:space="preserve"> (satu)</w:t>
      </w:r>
      <w:r w:rsidR="004D0C8B" w:rsidRPr="00D326FE">
        <w:rPr>
          <w:rFonts w:ascii="Bookman Old Style" w:hAnsi="Bookman Old Style" w:cs="Arial"/>
          <w:color w:val="000000" w:themeColor="text1"/>
        </w:rPr>
        <w:t xml:space="preserve"> sertifikat aset tanah milik Pem</w:t>
      </w:r>
      <w:r w:rsidR="0034076D">
        <w:rPr>
          <w:rFonts w:ascii="Bookman Old Style" w:hAnsi="Bookman Old Style" w:cs="Arial"/>
          <w:color w:val="000000" w:themeColor="text1"/>
        </w:rPr>
        <w:t>erintah K</w:t>
      </w:r>
      <w:r w:rsidR="004D0C8B" w:rsidRPr="00D326FE">
        <w:rPr>
          <w:rFonts w:ascii="Bookman Old Style" w:hAnsi="Bookman Old Style" w:cs="Arial"/>
          <w:color w:val="000000" w:themeColor="text1"/>
        </w:rPr>
        <w:t>ot</w:t>
      </w:r>
      <w:r w:rsidR="0034076D">
        <w:rPr>
          <w:rFonts w:ascii="Bookman Old Style" w:hAnsi="Bookman Old Style" w:cs="Arial"/>
          <w:color w:val="000000" w:themeColor="text1"/>
        </w:rPr>
        <w:t>a</w:t>
      </w:r>
      <w:r w:rsidR="004D0C8B" w:rsidRPr="00D326FE">
        <w:rPr>
          <w:rFonts w:ascii="Bookman Old Style" w:hAnsi="Bookman Old Style" w:cs="Arial"/>
          <w:color w:val="000000" w:themeColor="text1"/>
        </w:rPr>
        <w:t xml:space="preserve"> Bandar Lampung, sehingga anggaran tidak semua terserap.</w:t>
      </w:r>
      <w:r w:rsidRPr="00D326FE">
        <w:rPr>
          <w:rFonts w:ascii="Bookman Old Style" w:hAnsi="Bookman Old Style" w:cs="Arial"/>
          <w:color w:val="000000" w:themeColor="text1"/>
        </w:rPr>
        <w:t xml:space="preserve"> Kegiatan pengamanan barang milik daerah telah dianggarkan kembali pada Tahun Anggaran 202</w:t>
      </w:r>
      <w:r w:rsidR="004D0C8B" w:rsidRPr="00D326FE">
        <w:rPr>
          <w:rFonts w:ascii="Bookman Old Style" w:hAnsi="Bookman Old Style" w:cs="Arial"/>
          <w:color w:val="000000" w:themeColor="text1"/>
        </w:rPr>
        <w:t>5</w:t>
      </w:r>
      <w:r w:rsidRPr="00D326FE">
        <w:rPr>
          <w:rFonts w:ascii="Bookman Old Style" w:hAnsi="Bookman Old Style" w:cs="Arial"/>
          <w:color w:val="000000" w:themeColor="text1"/>
        </w:rPr>
        <w:t>.</w:t>
      </w:r>
    </w:p>
    <w:p w:rsidR="00260E22" w:rsidRPr="00D326FE" w:rsidRDefault="00260E22"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Penilaian Barang Milik Daerah, kegiatan ini di dukung dengan anggaran sebesar Rp. </w:t>
      </w:r>
      <w:r w:rsidR="000B2B1C" w:rsidRPr="00D326FE">
        <w:rPr>
          <w:rFonts w:ascii="Bookman Old Style" w:hAnsi="Bookman Old Style" w:cs="Arial"/>
          <w:color w:val="000000"/>
        </w:rPr>
        <w:t>109.038.798</w:t>
      </w:r>
      <w:r w:rsidRPr="00D326FE">
        <w:rPr>
          <w:rFonts w:ascii="Bookman Old Style" w:hAnsi="Bookman Old Style" w:cs="Arial"/>
          <w:color w:val="000000" w:themeColor="text1"/>
        </w:rPr>
        <w:t xml:space="preserve">,00 dan realisasi anggaran sebesar Rp. </w:t>
      </w:r>
      <w:r w:rsidR="000B2B1C" w:rsidRPr="00D326FE">
        <w:rPr>
          <w:rFonts w:ascii="Bookman Old Style" w:hAnsi="Bookman Old Style" w:cs="Arial"/>
          <w:color w:val="000000"/>
        </w:rPr>
        <w:t>89.635.000</w:t>
      </w:r>
      <w:r w:rsidRPr="00D326FE">
        <w:rPr>
          <w:rFonts w:ascii="Bookman Old Style" w:hAnsi="Bookman Old Style" w:cs="Arial"/>
          <w:bCs/>
          <w:color w:val="000000" w:themeColor="text1"/>
        </w:rPr>
        <w:t>,00</w:t>
      </w:r>
      <w:r w:rsidRPr="00D326FE">
        <w:rPr>
          <w:rFonts w:ascii="Bookman Old Style" w:hAnsi="Bookman Old Style" w:cs="Arial"/>
          <w:color w:val="000000" w:themeColor="text1"/>
        </w:rPr>
        <w:t xml:space="preserve"> atau </w:t>
      </w:r>
      <w:r w:rsidR="000B2B1C" w:rsidRPr="00D326FE">
        <w:rPr>
          <w:rFonts w:ascii="Bookman Old Style" w:hAnsi="Bookman Old Style" w:cs="Arial"/>
          <w:color w:val="000000"/>
        </w:rPr>
        <w:t>82,20</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w:t>
      </w:r>
      <w:r w:rsidR="00576B64">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 xml:space="preserve">yaitu  tersusunnya jumlah laporan hasil penilaian barang milik daerah dan hasil koordinasi penilaian barang milik daerah,  tingkat capaian kinerja sebesar 100%. </w:t>
      </w:r>
    </w:p>
    <w:p w:rsidR="00260E22" w:rsidRPr="00D326FE" w:rsidRDefault="00260E22" w:rsidP="00D57E63">
      <w:pPr>
        <w:numPr>
          <w:ilvl w:val="0"/>
          <w:numId w:val="8"/>
        </w:numPr>
        <w:tabs>
          <w:tab w:val="left" w:pos="993"/>
        </w:tabs>
        <w:spacing w:line="480" w:lineRule="auto"/>
        <w:ind w:left="1418"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Optimalisasi Penggunaan, Pemanfaatan, Pemanfaatan, Pemindah Tanganan, Pemusnahan, dan Penghapusan </w:t>
      </w:r>
      <w:r w:rsidRPr="00D326FE">
        <w:rPr>
          <w:rFonts w:ascii="Bookman Old Style" w:hAnsi="Bookman Old Style" w:cs="Arial"/>
          <w:color w:val="000000" w:themeColor="text1"/>
        </w:rPr>
        <w:lastRenderedPageBreak/>
        <w:t xml:space="preserve">Barang Milik Daerah, kegiatan ini di dukung dengan anggaran sebesar Rp. </w:t>
      </w:r>
      <w:r w:rsidR="00442327" w:rsidRPr="00D326FE">
        <w:rPr>
          <w:rFonts w:ascii="Bookman Old Style" w:hAnsi="Bookman Old Style" w:cs="Arial"/>
          <w:color w:val="000000"/>
        </w:rPr>
        <w:t>436.794.647</w:t>
      </w:r>
      <w:r w:rsidRPr="00D326FE">
        <w:rPr>
          <w:rFonts w:ascii="Bookman Old Style" w:hAnsi="Bookman Old Style" w:cs="Arial"/>
          <w:color w:val="000000" w:themeColor="text1"/>
        </w:rPr>
        <w:t xml:space="preserve">,00 dan realisasi anggaran sebesar Rp. </w:t>
      </w:r>
      <w:r w:rsidR="00442327" w:rsidRPr="00D326FE">
        <w:rPr>
          <w:rFonts w:ascii="Bookman Old Style" w:hAnsi="Bookman Old Style" w:cs="Arial"/>
          <w:color w:val="000000"/>
        </w:rPr>
        <w:t>371.512.706</w:t>
      </w:r>
      <w:r w:rsidRPr="00D326FE">
        <w:rPr>
          <w:rFonts w:ascii="Bookman Old Style" w:hAnsi="Bookman Old Style" w:cs="Arial"/>
          <w:color w:val="000000" w:themeColor="text1"/>
        </w:rPr>
        <w:t xml:space="preserve">,00 atau </w:t>
      </w:r>
      <w:r w:rsidR="000B2B1C" w:rsidRPr="00D326FE">
        <w:rPr>
          <w:rFonts w:ascii="Bookman Old Style" w:hAnsi="Bookman Old Style" w:cs="Arial"/>
          <w:color w:val="000000"/>
        </w:rPr>
        <w:t>85,</w:t>
      </w:r>
      <w:r w:rsidR="00442327" w:rsidRPr="00D326FE">
        <w:rPr>
          <w:rFonts w:ascii="Bookman Old Style" w:hAnsi="Bookman Old Style" w:cs="Arial"/>
          <w:color w:val="000000"/>
        </w:rPr>
        <w:t>05</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20</w:t>
      </w:r>
      <w:r w:rsidR="00576B64">
        <w:rPr>
          <w:rFonts w:ascii="Bookman Old Style" w:hAnsi="Bookman Old Style" w:cs="Arial"/>
          <w:color w:val="000000" w:themeColor="text1"/>
        </w:rPr>
        <w:t xml:space="preserve"> (dua puluh)</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dokumen hasil optimalisasi penggunaan, pemanfaatan, pemindahtanganan, pemusnahan, dan penghapusan  barang milik daerah,  tingkat capaian kinerja sebesar 100%.</w:t>
      </w:r>
    </w:p>
    <w:p w:rsidR="00260E22" w:rsidRPr="00D326FE" w:rsidRDefault="00260E22" w:rsidP="00D57E63">
      <w:pPr>
        <w:numPr>
          <w:ilvl w:val="0"/>
          <w:numId w:val="8"/>
        </w:numPr>
        <w:tabs>
          <w:tab w:val="left" w:pos="993"/>
        </w:tabs>
        <w:spacing w:line="480" w:lineRule="auto"/>
        <w:ind w:left="1417"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Rekonsiliasi </w:t>
      </w:r>
      <w:r w:rsidR="000B2B1C" w:rsidRPr="00D326FE">
        <w:rPr>
          <w:rFonts w:ascii="Bookman Old Style" w:hAnsi="Bookman Old Style" w:cs="Arial"/>
          <w:color w:val="000000" w:themeColor="text1"/>
        </w:rPr>
        <w:t>Dalam Rangka Penyusunan Laporan Barang Milik Daerah</w:t>
      </w:r>
      <w:r w:rsidRPr="00D326FE">
        <w:rPr>
          <w:rFonts w:ascii="Bookman Old Style" w:hAnsi="Bookman Old Style" w:cs="Arial"/>
          <w:color w:val="000000" w:themeColor="text1"/>
        </w:rPr>
        <w:t xml:space="preserve">, kegiatan ini di dukung dengan anggaran sebesar Rp. </w:t>
      </w:r>
      <w:r w:rsidR="000B2B1C" w:rsidRPr="00D326FE">
        <w:rPr>
          <w:rFonts w:ascii="Bookman Old Style" w:hAnsi="Bookman Old Style" w:cs="Arial"/>
          <w:color w:val="000000"/>
        </w:rPr>
        <w:t>677.484.149</w:t>
      </w:r>
      <w:r w:rsidRPr="00D326FE">
        <w:rPr>
          <w:rFonts w:ascii="Bookman Old Style" w:hAnsi="Bookman Old Style" w:cs="Arial"/>
          <w:color w:val="000000" w:themeColor="text1"/>
        </w:rPr>
        <w:t xml:space="preserve">,00 dan realisasi anggaran sebesar Rp. </w:t>
      </w:r>
      <w:r w:rsidR="00D44B85" w:rsidRPr="00D326FE">
        <w:rPr>
          <w:rFonts w:ascii="Bookman Old Style" w:hAnsi="Bookman Old Style" w:cs="Arial"/>
          <w:color w:val="000000"/>
        </w:rPr>
        <w:t>581.802.480</w:t>
      </w:r>
      <w:r w:rsidRPr="00D326FE">
        <w:rPr>
          <w:rFonts w:ascii="Bookman Old Style" w:hAnsi="Bookman Old Style" w:cs="Arial"/>
          <w:color w:val="000000" w:themeColor="text1"/>
        </w:rPr>
        <w:t xml:space="preserve">,00 atau </w:t>
      </w:r>
      <w:r w:rsidR="00D44B85" w:rsidRPr="00D326FE">
        <w:rPr>
          <w:rFonts w:ascii="Bookman Old Style" w:hAnsi="Bookman Old Style" w:cs="Arial"/>
          <w:color w:val="000000"/>
        </w:rPr>
        <w:t>85,88</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2</w:t>
      </w:r>
      <w:r w:rsidR="00800FFA">
        <w:rPr>
          <w:rFonts w:ascii="Bookman Old Style" w:hAnsi="Bookman Old Style" w:cs="Arial"/>
          <w:color w:val="000000" w:themeColor="text1"/>
        </w:rPr>
        <w:t xml:space="preserve"> (dua)</w:t>
      </w:r>
      <w:r w:rsidRPr="00D326FE">
        <w:rPr>
          <w:rFonts w:ascii="Bookman Old Style" w:hAnsi="Bookman Old Style" w:cs="Arial"/>
          <w:color w:val="000000" w:themeColor="text1"/>
        </w:rPr>
        <w:t xml:space="preserve">  dokumen,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laporan hasil rekonsiliasi dalam rangka penyusunan barang milik daerah,  tingkat capaian kinerja sebesar 100%.</w:t>
      </w:r>
    </w:p>
    <w:p w:rsidR="00260E22" w:rsidRPr="00D326FE" w:rsidRDefault="00260E22" w:rsidP="00D57E63">
      <w:pPr>
        <w:numPr>
          <w:ilvl w:val="0"/>
          <w:numId w:val="8"/>
        </w:numPr>
        <w:tabs>
          <w:tab w:val="left" w:pos="993"/>
        </w:tabs>
        <w:spacing w:after="240" w:line="480" w:lineRule="auto"/>
        <w:ind w:left="1417" w:hanging="425"/>
        <w:jc w:val="both"/>
        <w:rPr>
          <w:rFonts w:ascii="Bookman Old Style" w:hAnsi="Bookman Old Style" w:cs="Arial"/>
          <w:color w:val="000000" w:themeColor="text1"/>
        </w:rPr>
      </w:pPr>
      <w:r w:rsidRPr="00D326FE">
        <w:rPr>
          <w:rFonts w:ascii="Bookman Old Style" w:hAnsi="Bookman Old Style" w:cs="Arial"/>
          <w:color w:val="000000" w:themeColor="text1"/>
        </w:rPr>
        <w:t xml:space="preserve">Penyusunan Laporan Barang Milik Daerah, kegiatan ini di dukung dengan anggaran sebesar Rp. </w:t>
      </w:r>
      <w:r w:rsidR="00D44B85" w:rsidRPr="00D326FE">
        <w:rPr>
          <w:rFonts w:ascii="Bookman Old Style" w:hAnsi="Bookman Old Style" w:cs="Arial"/>
          <w:color w:val="000000"/>
        </w:rPr>
        <w:t>112.098.922</w:t>
      </w:r>
      <w:r w:rsidRPr="00D326FE">
        <w:rPr>
          <w:rFonts w:ascii="Bookman Old Style" w:hAnsi="Bookman Old Style" w:cs="Arial"/>
          <w:color w:val="000000" w:themeColor="text1"/>
        </w:rPr>
        <w:t xml:space="preserve">,00 dan realisasi anggaran sebesar Rp. </w:t>
      </w:r>
      <w:r w:rsidR="00D44B85" w:rsidRPr="00D326FE">
        <w:rPr>
          <w:rFonts w:ascii="Bookman Old Style" w:hAnsi="Bookman Old Style" w:cs="Arial"/>
          <w:color w:val="000000"/>
        </w:rPr>
        <w:t>106.893.141</w:t>
      </w:r>
      <w:r w:rsidRPr="00D326FE">
        <w:rPr>
          <w:rFonts w:ascii="Bookman Old Style" w:hAnsi="Bookman Old Style" w:cs="Arial"/>
          <w:bCs/>
          <w:color w:val="000000" w:themeColor="text1"/>
        </w:rPr>
        <w:t>,00</w:t>
      </w:r>
      <w:r w:rsidRPr="00D326FE">
        <w:rPr>
          <w:rFonts w:ascii="Bookman Old Style" w:hAnsi="Bookman Old Style" w:cs="Arial"/>
          <w:color w:val="000000" w:themeColor="text1"/>
        </w:rPr>
        <w:t xml:space="preserve"> atau </w:t>
      </w:r>
      <w:r w:rsidR="00D44B85" w:rsidRPr="00D326FE">
        <w:rPr>
          <w:rFonts w:ascii="Bookman Old Style" w:hAnsi="Bookman Old Style" w:cs="Arial"/>
          <w:color w:val="000000"/>
        </w:rPr>
        <w:t>95,36</w:t>
      </w:r>
      <w:r w:rsidRPr="00D326FE">
        <w:rPr>
          <w:rFonts w:ascii="Bookman Old Style" w:hAnsi="Bookman Old Style" w:cs="Arial"/>
          <w:bCs/>
          <w:color w:val="000000" w:themeColor="text1"/>
        </w:rPr>
        <w:t xml:space="preserve">%. </w:t>
      </w:r>
      <w:r w:rsidRPr="00D326FE">
        <w:rPr>
          <w:rFonts w:ascii="Bookman Old Style" w:hAnsi="Bookman Old Style" w:cs="Arial"/>
          <w:color w:val="000000" w:themeColor="text1"/>
        </w:rPr>
        <w:t>Target kinerja 1</w:t>
      </w:r>
      <w:r w:rsidR="00800FFA">
        <w:rPr>
          <w:rFonts w:ascii="Bookman Old Style" w:hAnsi="Bookman Old Style" w:cs="Arial"/>
          <w:color w:val="000000" w:themeColor="text1"/>
        </w:rPr>
        <w:t xml:space="preserve"> (satu)</w:t>
      </w:r>
      <w:r w:rsidRPr="00D326FE">
        <w:rPr>
          <w:rFonts w:ascii="Bookman Old Style" w:hAnsi="Bookman Old Style" w:cs="Arial"/>
          <w:color w:val="000000" w:themeColor="text1"/>
        </w:rPr>
        <w:t xml:space="preserve"> laporan, realisasi c</w:t>
      </w:r>
      <w:r w:rsidRPr="00D326FE">
        <w:rPr>
          <w:rFonts w:ascii="Bookman Old Style" w:hAnsi="Bookman Old Style" w:cs="Arial"/>
          <w:color w:val="000000" w:themeColor="text1"/>
          <w:lang w:val="id-ID"/>
        </w:rPr>
        <w:t xml:space="preserve">apaian </w:t>
      </w:r>
      <w:r w:rsidRPr="00D326FE">
        <w:rPr>
          <w:rFonts w:ascii="Bookman Old Style" w:hAnsi="Bookman Old Style" w:cs="Arial"/>
          <w:color w:val="000000" w:themeColor="text1"/>
        </w:rPr>
        <w:t>k</w:t>
      </w:r>
      <w:r w:rsidRPr="00D326FE">
        <w:rPr>
          <w:rFonts w:ascii="Bookman Old Style" w:hAnsi="Bookman Old Style" w:cs="Arial"/>
          <w:color w:val="000000" w:themeColor="text1"/>
          <w:lang w:val="id-ID"/>
        </w:rPr>
        <w:t xml:space="preserve">inerja </w:t>
      </w:r>
      <w:r w:rsidRPr="00D326FE">
        <w:rPr>
          <w:rFonts w:ascii="Bookman Old Style" w:hAnsi="Bookman Old Style" w:cs="Arial"/>
          <w:color w:val="000000" w:themeColor="text1"/>
        </w:rPr>
        <w:t>yaitu  tersusunnya jumlah laporan barang milik daerah,  tingkat capaian kinerja sebesar 100%.</w:t>
      </w:r>
    </w:p>
    <w:p w:rsidR="00260E22" w:rsidRPr="00D326FE" w:rsidRDefault="00103367" w:rsidP="00843190">
      <w:pPr>
        <w:spacing w:after="160" w:line="259" w:lineRule="auto"/>
        <w:rPr>
          <w:rFonts w:ascii="Bookman Old Style" w:hAnsi="Bookman Old Style" w:cs="Arial"/>
        </w:rPr>
        <w:sectPr w:rsidR="00260E22" w:rsidRPr="00D326FE" w:rsidSect="004C3EFD">
          <w:headerReference w:type="default" r:id="rId8"/>
          <w:footerReference w:type="even" r:id="rId9"/>
          <w:footerReference w:type="default" r:id="rId10"/>
          <w:pgSz w:w="11907" w:h="16840" w:code="9"/>
          <w:pgMar w:top="1701" w:right="1701" w:bottom="1701" w:left="1701" w:header="340" w:footer="454" w:gutter="0"/>
          <w:pgNumType w:start="1" w:chapStyle="1"/>
          <w:cols w:space="720"/>
          <w:docGrid w:linePitch="360"/>
        </w:sectPr>
      </w:pPr>
      <w:r w:rsidRPr="00D326FE">
        <w:rPr>
          <w:rFonts w:ascii="Bookman Old Style" w:hAnsi="Bookman Old Style" w:cs="Arial"/>
        </w:rPr>
        <w:br w:type="page"/>
      </w:r>
    </w:p>
    <w:p w:rsidR="008E1DA8" w:rsidRDefault="0020683A" w:rsidP="004E3CAE">
      <w:pPr>
        <w:tabs>
          <w:tab w:val="left" w:pos="3075"/>
          <w:tab w:val="center" w:pos="6899"/>
        </w:tabs>
        <w:ind w:left="360"/>
        <w:jc w:val="center"/>
        <w:rPr>
          <w:rFonts w:ascii="Bookman Old Style" w:hAnsi="Bookman Old Style" w:cs="Arial"/>
          <w:b/>
        </w:rPr>
      </w:pPr>
      <w:r w:rsidRPr="00D326FE">
        <w:rPr>
          <w:rFonts w:ascii="Bookman Old Style" w:hAnsi="Bookman Old Style" w:cs="Arial"/>
          <w:b/>
        </w:rPr>
        <w:lastRenderedPageBreak/>
        <w:t>Tabel. 3.1</w:t>
      </w:r>
      <w:r w:rsidR="008E1DA8">
        <w:rPr>
          <w:rFonts w:ascii="Bookman Old Style" w:hAnsi="Bookman Old Style" w:cs="Arial"/>
          <w:b/>
        </w:rPr>
        <w:t>.</w:t>
      </w:r>
    </w:p>
    <w:p w:rsidR="0020683A" w:rsidRPr="00D326FE" w:rsidRDefault="0020683A" w:rsidP="0020683A">
      <w:pPr>
        <w:tabs>
          <w:tab w:val="left" w:pos="3075"/>
          <w:tab w:val="center" w:pos="6899"/>
        </w:tabs>
        <w:ind w:left="360"/>
        <w:jc w:val="center"/>
        <w:rPr>
          <w:rFonts w:ascii="Bookman Old Style" w:hAnsi="Bookman Old Style" w:cs="Arial"/>
          <w:b/>
        </w:rPr>
      </w:pPr>
      <w:r w:rsidRPr="00D326FE">
        <w:rPr>
          <w:rFonts w:ascii="Bookman Old Style" w:hAnsi="Bookman Old Style" w:cs="Arial"/>
          <w:b/>
        </w:rPr>
        <w:t>Capaian Kinerja Program</w:t>
      </w:r>
      <w:r w:rsidR="00260E22" w:rsidRPr="00D326FE">
        <w:rPr>
          <w:rFonts w:ascii="Bookman Old Style" w:hAnsi="Bookman Old Style" w:cs="Arial"/>
          <w:b/>
        </w:rPr>
        <w:t>, Kegiatan dan</w:t>
      </w:r>
      <w:r w:rsidRPr="00D326FE">
        <w:rPr>
          <w:rFonts w:ascii="Bookman Old Style" w:hAnsi="Bookman Old Style" w:cs="Arial"/>
          <w:b/>
        </w:rPr>
        <w:t xml:space="preserve"> Sub Kegiatan</w:t>
      </w:r>
    </w:p>
    <w:p w:rsidR="0020683A" w:rsidRPr="00D326FE" w:rsidRDefault="0020757D" w:rsidP="0020683A">
      <w:pPr>
        <w:ind w:left="360"/>
        <w:jc w:val="center"/>
        <w:rPr>
          <w:rFonts w:ascii="Bookman Old Style" w:hAnsi="Bookman Old Style" w:cs="Arial"/>
          <w:b/>
        </w:rPr>
      </w:pPr>
      <w:r>
        <w:rPr>
          <w:rFonts w:ascii="Bookman Old Style" w:hAnsi="Bookman Old Style" w:cs="Arial"/>
          <w:b/>
        </w:rPr>
        <w:t>BKAD Kota Bandar Lampung</w:t>
      </w:r>
      <w:r w:rsidR="0020683A" w:rsidRPr="00D326FE">
        <w:rPr>
          <w:rFonts w:ascii="Bookman Old Style" w:hAnsi="Bookman Old Style" w:cs="Arial"/>
          <w:b/>
        </w:rPr>
        <w:t xml:space="preserve"> Tahun </w:t>
      </w:r>
      <w:r w:rsidR="00563CC5" w:rsidRPr="00D326FE">
        <w:rPr>
          <w:rFonts w:ascii="Bookman Old Style" w:hAnsi="Bookman Old Style" w:cs="Arial"/>
          <w:b/>
        </w:rPr>
        <w:t>2024</w:t>
      </w:r>
    </w:p>
    <w:p w:rsidR="007557D0" w:rsidRPr="00D326FE" w:rsidRDefault="0063779A" w:rsidP="0063779A">
      <w:pPr>
        <w:tabs>
          <w:tab w:val="left" w:pos="6135"/>
        </w:tabs>
        <w:ind w:left="360"/>
        <w:rPr>
          <w:rFonts w:ascii="Bookman Old Style" w:hAnsi="Bookman Old Style" w:cs="Arial"/>
          <w:b/>
        </w:rPr>
      </w:pPr>
      <w:r w:rsidRPr="00D326FE">
        <w:rPr>
          <w:rFonts w:ascii="Bookman Old Style" w:hAnsi="Bookman Old Style" w:cs="Arial"/>
          <w:b/>
        </w:rPr>
        <w:tab/>
      </w:r>
    </w:p>
    <w:tbl>
      <w:tblPr>
        <w:tblW w:w="15310" w:type="dxa"/>
        <w:tblInd w:w="-459" w:type="dxa"/>
        <w:tblLayout w:type="fixed"/>
        <w:tblLook w:val="04A0"/>
      </w:tblPr>
      <w:tblGrid>
        <w:gridCol w:w="567"/>
        <w:gridCol w:w="1276"/>
        <w:gridCol w:w="992"/>
        <w:gridCol w:w="1560"/>
        <w:gridCol w:w="1842"/>
        <w:gridCol w:w="1843"/>
        <w:gridCol w:w="992"/>
        <w:gridCol w:w="1134"/>
        <w:gridCol w:w="1276"/>
        <w:gridCol w:w="1276"/>
        <w:gridCol w:w="2552"/>
      </w:tblGrid>
      <w:tr w:rsidR="00EB2979" w:rsidRPr="00EB2979" w:rsidTr="001A6B7A">
        <w:trPr>
          <w:trHeight w:val="915"/>
          <w:tblHeader/>
        </w:trPr>
        <w:tc>
          <w:tcPr>
            <w:tcW w:w="567" w:type="dxa"/>
            <w:tcBorders>
              <w:top w:val="single" w:sz="4" w:space="0" w:color="auto"/>
              <w:left w:val="single" w:sz="8" w:space="0" w:color="auto"/>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bookmarkStart w:id="0" w:name="_Hlk187219518"/>
            <w:r w:rsidRPr="00EB2979">
              <w:rPr>
                <w:rFonts w:ascii="Bookman Old Style" w:hAnsi="Bookman Old Style" w:cs="Arial"/>
                <w:b/>
                <w:bCs/>
                <w:color w:val="000000"/>
                <w:sz w:val="14"/>
                <w:szCs w:val="14"/>
              </w:rPr>
              <w:t>No.</w:t>
            </w:r>
          </w:p>
        </w:tc>
        <w:tc>
          <w:tcPr>
            <w:tcW w:w="1276"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6F7018"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Urusan Pemerintahan</w:t>
            </w:r>
          </w:p>
          <w:p w:rsidR="00F274D5" w:rsidRPr="00EB2979" w:rsidRDefault="00F274D5" w:rsidP="00B94ED1">
            <w:pPr>
              <w:jc w:val="center"/>
              <w:rPr>
                <w:rFonts w:ascii="Bookman Old Style" w:hAnsi="Bookman Old Style" w:cs="Arial"/>
                <w:b/>
                <w:bCs/>
                <w:color w:val="000000"/>
                <w:sz w:val="14"/>
                <w:szCs w:val="14"/>
              </w:rPr>
            </w:pPr>
          </w:p>
          <w:p w:rsidR="00F274D5" w:rsidRPr="00EB2979" w:rsidRDefault="00F274D5" w:rsidP="00B94ED1">
            <w:pPr>
              <w:jc w:val="center"/>
              <w:rPr>
                <w:rFonts w:ascii="Bookman Old Style" w:hAnsi="Bookman Old Style" w:cs="Arial"/>
                <w:b/>
                <w:bCs/>
                <w:color w:val="000000"/>
                <w:sz w:val="14"/>
                <w:szCs w:val="14"/>
              </w:rPr>
            </w:pPr>
          </w:p>
        </w:tc>
        <w:tc>
          <w:tcPr>
            <w:tcW w:w="992"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Perangkat Daerah Pelaksana</w:t>
            </w:r>
          </w:p>
        </w:tc>
        <w:tc>
          <w:tcPr>
            <w:tcW w:w="1560"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Kebijakan</w:t>
            </w:r>
          </w:p>
        </w:tc>
        <w:tc>
          <w:tcPr>
            <w:tcW w:w="1842"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Uraian Program/ Kegiatan/Sub Kegiatan</w:t>
            </w:r>
          </w:p>
        </w:tc>
        <w:tc>
          <w:tcPr>
            <w:tcW w:w="1843" w:type="dxa"/>
            <w:tcBorders>
              <w:top w:val="single" w:sz="4" w:space="0" w:color="auto"/>
              <w:left w:val="nil"/>
              <w:bottom w:val="single" w:sz="8" w:space="0" w:color="auto"/>
              <w:right w:val="single" w:sz="8" w:space="0" w:color="auto"/>
            </w:tcBorders>
            <w:shd w:val="clear" w:color="auto" w:fill="D9D9D9"/>
            <w:vAlign w:val="center"/>
          </w:tcPr>
          <w:p w:rsidR="00F274D5" w:rsidRPr="00EB2979" w:rsidRDefault="00371245" w:rsidP="00371245">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Indikator Kinerja</w:t>
            </w:r>
          </w:p>
        </w:tc>
        <w:tc>
          <w:tcPr>
            <w:tcW w:w="992" w:type="dxa"/>
            <w:tcBorders>
              <w:top w:val="single" w:sz="4" w:space="0" w:color="auto"/>
              <w:left w:val="single" w:sz="8" w:space="0" w:color="auto"/>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Target Kinerja</w:t>
            </w:r>
          </w:p>
        </w:tc>
        <w:tc>
          <w:tcPr>
            <w:tcW w:w="1134"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Realisasi Kinerja</w:t>
            </w:r>
          </w:p>
        </w:tc>
        <w:tc>
          <w:tcPr>
            <w:tcW w:w="1276"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Permasalahan</w:t>
            </w:r>
          </w:p>
        </w:tc>
        <w:tc>
          <w:tcPr>
            <w:tcW w:w="1276"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Upaya Mengatasi Permasalahan</w:t>
            </w:r>
          </w:p>
        </w:tc>
        <w:tc>
          <w:tcPr>
            <w:tcW w:w="2552" w:type="dxa"/>
            <w:tcBorders>
              <w:top w:val="single" w:sz="4" w:space="0" w:color="auto"/>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Tindak Lanjut Rekomendasi DPRD</w:t>
            </w:r>
          </w:p>
        </w:tc>
      </w:tr>
      <w:tr w:rsidR="00EB2979" w:rsidRPr="00EB2979" w:rsidTr="001A6B7A">
        <w:trPr>
          <w:trHeight w:val="315"/>
          <w:tblHeader/>
        </w:trPr>
        <w:tc>
          <w:tcPr>
            <w:tcW w:w="567" w:type="dxa"/>
            <w:tcBorders>
              <w:top w:val="nil"/>
              <w:left w:val="single" w:sz="8" w:space="0" w:color="auto"/>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w:t>
            </w:r>
          </w:p>
        </w:tc>
        <w:tc>
          <w:tcPr>
            <w:tcW w:w="1276" w:type="dxa"/>
            <w:tcBorders>
              <w:top w:val="nil"/>
              <w:left w:val="nil"/>
              <w:bottom w:val="single" w:sz="8" w:space="0" w:color="auto"/>
              <w:right w:val="single" w:sz="8" w:space="0" w:color="auto"/>
            </w:tcBorders>
            <w:shd w:val="clear" w:color="auto" w:fill="D9D9D9"/>
            <w:vAlign w:val="center"/>
            <w:hideMark/>
          </w:tcPr>
          <w:p w:rsidR="00F274D5" w:rsidRPr="00EB2979" w:rsidRDefault="00F274D5" w:rsidP="00B94ED1">
            <w:pPr>
              <w:ind w:right="608"/>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(2)</w:t>
            </w:r>
          </w:p>
        </w:tc>
        <w:tc>
          <w:tcPr>
            <w:tcW w:w="992" w:type="dxa"/>
            <w:tcBorders>
              <w:top w:val="nil"/>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(3)</w:t>
            </w:r>
          </w:p>
        </w:tc>
        <w:tc>
          <w:tcPr>
            <w:tcW w:w="1560" w:type="dxa"/>
            <w:tcBorders>
              <w:top w:val="nil"/>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(4)</w:t>
            </w:r>
          </w:p>
        </w:tc>
        <w:tc>
          <w:tcPr>
            <w:tcW w:w="1842" w:type="dxa"/>
            <w:tcBorders>
              <w:top w:val="nil"/>
              <w:left w:val="nil"/>
              <w:bottom w:val="single" w:sz="8" w:space="0" w:color="auto"/>
              <w:right w:val="single" w:sz="8" w:space="0" w:color="auto"/>
            </w:tcBorders>
            <w:shd w:val="clear" w:color="auto" w:fill="D9D9D9"/>
            <w:vAlign w:val="center"/>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(5)</w:t>
            </w:r>
          </w:p>
        </w:tc>
        <w:tc>
          <w:tcPr>
            <w:tcW w:w="1843" w:type="dxa"/>
            <w:tcBorders>
              <w:top w:val="nil"/>
              <w:left w:val="nil"/>
              <w:bottom w:val="single" w:sz="8" w:space="0" w:color="auto"/>
              <w:right w:val="single" w:sz="8" w:space="0" w:color="auto"/>
            </w:tcBorders>
            <w:shd w:val="clear" w:color="auto" w:fill="D9D9D9"/>
            <w:vAlign w:val="center"/>
          </w:tcPr>
          <w:p w:rsidR="00F274D5" w:rsidRPr="00EB2979" w:rsidRDefault="00371245" w:rsidP="00371245">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(6</w:t>
            </w:r>
            <w:r w:rsidR="00FD1BB7" w:rsidRPr="00EB2979">
              <w:rPr>
                <w:rFonts w:ascii="Bookman Old Style" w:hAnsi="Bookman Old Style" w:cs="Arial"/>
                <w:b/>
                <w:bCs/>
                <w:color w:val="000000"/>
                <w:sz w:val="14"/>
                <w:szCs w:val="14"/>
              </w:rPr>
              <w:t>)</w:t>
            </w:r>
          </w:p>
        </w:tc>
        <w:tc>
          <w:tcPr>
            <w:tcW w:w="992"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F274D5" w:rsidRPr="00EB2979" w:rsidRDefault="0037124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(7)</w:t>
            </w:r>
          </w:p>
        </w:tc>
        <w:tc>
          <w:tcPr>
            <w:tcW w:w="1134" w:type="dxa"/>
            <w:tcBorders>
              <w:top w:val="nil"/>
              <w:left w:val="nil"/>
              <w:bottom w:val="single" w:sz="8" w:space="0" w:color="auto"/>
              <w:right w:val="single" w:sz="8" w:space="0" w:color="auto"/>
            </w:tcBorders>
            <w:shd w:val="clear" w:color="auto" w:fill="D9D9D9"/>
            <w:vAlign w:val="center"/>
            <w:hideMark/>
          </w:tcPr>
          <w:p w:rsidR="00F274D5" w:rsidRPr="00EB2979" w:rsidRDefault="0037124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(8)</w:t>
            </w:r>
          </w:p>
        </w:tc>
        <w:tc>
          <w:tcPr>
            <w:tcW w:w="1276" w:type="dxa"/>
            <w:tcBorders>
              <w:top w:val="nil"/>
              <w:left w:val="nil"/>
              <w:bottom w:val="single" w:sz="8" w:space="0" w:color="auto"/>
              <w:right w:val="single" w:sz="8" w:space="0" w:color="auto"/>
            </w:tcBorders>
            <w:shd w:val="clear" w:color="auto" w:fill="D9D9D9"/>
            <w:vAlign w:val="center"/>
            <w:hideMark/>
          </w:tcPr>
          <w:p w:rsidR="00F274D5" w:rsidRPr="00EB2979" w:rsidRDefault="0037124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(9)</w:t>
            </w:r>
          </w:p>
        </w:tc>
        <w:tc>
          <w:tcPr>
            <w:tcW w:w="1276" w:type="dxa"/>
            <w:tcBorders>
              <w:top w:val="nil"/>
              <w:left w:val="nil"/>
              <w:bottom w:val="single" w:sz="8" w:space="0" w:color="auto"/>
              <w:right w:val="single" w:sz="8" w:space="0" w:color="auto"/>
            </w:tcBorders>
            <w:shd w:val="clear" w:color="auto" w:fill="D9D9D9"/>
            <w:vAlign w:val="center"/>
            <w:hideMark/>
          </w:tcPr>
          <w:p w:rsidR="00F274D5" w:rsidRPr="00EB2979" w:rsidRDefault="0037124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w:t>
            </w:r>
          </w:p>
        </w:tc>
        <w:tc>
          <w:tcPr>
            <w:tcW w:w="2552" w:type="dxa"/>
            <w:tcBorders>
              <w:top w:val="nil"/>
              <w:left w:val="nil"/>
              <w:bottom w:val="single" w:sz="8" w:space="0" w:color="auto"/>
              <w:right w:val="single" w:sz="8" w:space="0" w:color="auto"/>
            </w:tcBorders>
            <w:shd w:val="clear" w:color="auto" w:fill="D9D9D9"/>
            <w:vAlign w:val="center"/>
            <w:hideMark/>
          </w:tcPr>
          <w:p w:rsidR="00F274D5" w:rsidRPr="00EB2979" w:rsidRDefault="0037124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(11</w:t>
            </w:r>
            <w:r w:rsidR="004A12FF" w:rsidRPr="00EB2979">
              <w:rPr>
                <w:rFonts w:ascii="Bookman Old Style" w:hAnsi="Bookman Old Style" w:cs="Arial"/>
                <w:b/>
                <w:bCs/>
                <w:color w:val="000000"/>
                <w:sz w:val="14"/>
                <w:szCs w:val="14"/>
              </w:rPr>
              <w:t>)</w:t>
            </w:r>
          </w:p>
        </w:tc>
      </w:tr>
      <w:tr w:rsidR="00EB2979" w:rsidRPr="00EB2979" w:rsidTr="00042105">
        <w:trPr>
          <w:trHeight w:val="529"/>
        </w:trPr>
        <w:tc>
          <w:tcPr>
            <w:tcW w:w="567" w:type="dxa"/>
            <w:tcBorders>
              <w:top w:val="nil"/>
              <w:left w:val="single" w:sz="8" w:space="0" w:color="auto"/>
              <w:bottom w:val="single" w:sz="8" w:space="0" w:color="auto"/>
              <w:right w:val="single" w:sz="8" w:space="0" w:color="auto"/>
            </w:tcBorders>
            <w:shd w:val="clear" w:color="000000" w:fill="FFFFFF"/>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F274D5" w:rsidRPr="00EB2979" w:rsidRDefault="00F274D5" w:rsidP="00B94ED1">
            <w:pPr>
              <w:rPr>
                <w:rFonts w:ascii="Bookman Old Style" w:hAnsi="Bookman Old Style" w:cs="Arial"/>
                <w:b/>
                <w:bCs/>
                <w:color w:val="000000"/>
                <w:sz w:val="14"/>
                <w:szCs w:val="14"/>
              </w:rPr>
            </w:pPr>
          </w:p>
          <w:p w:rsidR="00F274D5" w:rsidRPr="00EB2979" w:rsidRDefault="00F274D5"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Unsur Penunjang Urusan Pemerintah Keuangan</w:t>
            </w:r>
          </w:p>
        </w:tc>
        <w:tc>
          <w:tcPr>
            <w:tcW w:w="992" w:type="dxa"/>
            <w:tcBorders>
              <w:top w:val="nil"/>
              <w:left w:val="nil"/>
              <w:bottom w:val="single" w:sz="8" w:space="0" w:color="auto"/>
              <w:right w:val="single" w:sz="8" w:space="0" w:color="auto"/>
            </w:tcBorders>
            <w:shd w:val="clear" w:color="000000" w:fill="FFFFFF"/>
            <w:hideMark/>
          </w:tcPr>
          <w:p w:rsidR="00F274D5" w:rsidRPr="00EB2979" w:rsidRDefault="00F274D5" w:rsidP="00B94ED1">
            <w:pPr>
              <w:ind w:left="-2100"/>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F274D5" w:rsidRPr="00EB2979" w:rsidRDefault="00F274D5" w:rsidP="00C34ACD">
            <w:pPr>
              <w:rPr>
                <w:rFonts w:ascii="Bookman Old Style" w:hAnsi="Bookman Old Style" w:cs="Arial"/>
                <w:b/>
                <w:sz w:val="14"/>
                <w:szCs w:val="14"/>
              </w:rPr>
            </w:pPr>
            <w:r w:rsidRPr="00EB2979">
              <w:rPr>
                <w:rFonts w:ascii="Bookman Old Style" w:hAnsi="Bookman Old Style" w:cs="Arial"/>
                <w:b/>
                <w:sz w:val="14"/>
                <w:szCs w:val="14"/>
              </w:rPr>
              <w:t>Badan Keuangan dan Aset Daerah</w:t>
            </w:r>
          </w:p>
          <w:p w:rsidR="00F274D5" w:rsidRPr="00EB2979" w:rsidRDefault="00F274D5" w:rsidP="00C34ACD">
            <w:pPr>
              <w:ind w:left="11232" w:right="-11023"/>
              <w:rPr>
                <w:rFonts w:ascii="Bookman Old Style" w:hAnsi="Bookman Old Style" w:cs="Arial"/>
                <w:sz w:val="14"/>
                <w:szCs w:val="14"/>
              </w:rPr>
            </w:pPr>
          </w:p>
        </w:tc>
        <w:tc>
          <w:tcPr>
            <w:tcW w:w="1560" w:type="dxa"/>
            <w:tcBorders>
              <w:top w:val="nil"/>
              <w:left w:val="nil"/>
              <w:bottom w:val="single" w:sz="8" w:space="0" w:color="auto"/>
              <w:right w:val="single" w:sz="8" w:space="0" w:color="auto"/>
            </w:tcBorders>
            <w:shd w:val="clear" w:color="000000" w:fill="FFFFFF"/>
            <w:hideMark/>
          </w:tcPr>
          <w:p w:rsidR="00F274D5" w:rsidRPr="00EB2979" w:rsidRDefault="00F274D5"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vAlign w:val="bottom"/>
            <w:hideMark/>
          </w:tcPr>
          <w:p w:rsidR="00F274D5" w:rsidRPr="00EB2979" w:rsidRDefault="00F274D5"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843" w:type="dxa"/>
            <w:tcBorders>
              <w:top w:val="nil"/>
              <w:left w:val="nil"/>
              <w:bottom w:val="single" w:sz="8" w:space="0" w:color="auto"/>
              <w:right w:val="single" w:sz="8" w:space="0" w:color="auto"/>
            </w:tcBorders>
            <w:shd w:val="clear" w:color="000000" w:fill="FFFFFF"/>
          </w:tcPr>
          <w:p w:rsidR="00F274D5" w:rsidRPr="00EB2979" w:rsidRDefault="00F274D5" w:rsidP="00B94ED1">
            <w:pPr>
              <w:jc w:val="center"/>
              <w:rPr>
                <w:rFonts w:ascii="Bookman Old Style" w:hAnsi="Bookman Old Style" w:cs="Arial"/>
                <w:color w:val="000000"/>
                <w:sz w:val="14"/>
                <w:szCs w:val="14"/>
              </w:rPr>
            </w:pPr>
          </w:p>
        </w:tc>
        <w:tc>
          <w:tcPr>
            <w:tcW w:w="992" w:type="dxa"/>
            <w:tcBorders>
              <w:top w:val="single" w:sz="8" w:space="0" w:color="auto"/>
              <w:left w:val="single" w:sz="8" w:space="0" w:color="auto"/>
              <w:bottom w:val="single" w:sz="8" w:space="0" w:color="auto"/>
              <w:right w:val="single" w:sz="8" w:space="0" w:color="auto"/>
            </w:tcBorders>
            <w:shd w:val="clear" w:color="000000" w:fill="FFFFFF"/>
            <w:vAlign w:val="bottom"/>
            <w:hideMark/>
          </w:tcPr>
          <w:p w:rsidR="00F274D5" w:rsidRPr="00EB2979" w:rsidRDefault="00F274D5"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134" w:type="dxa"/>
            <w:tcBorders>
              <w:top w:val="nil"/>
              <w:left w:val="nil"/>
              <w:bottom w:val="single" w:sz="8" w:space="0" w:color="auto"/>
              <w:right w:val="single" w:sz="8" w:space="0" w:color="auto"/>
            </w:tcBorders>
            <w:shd w:val="clear" w:color="000000" w:fill="FFFFFF"/>
            <w:vAlign w:val="bottom"/>
            <w:hideMark/>
          </w:tcPr>
          <w:p w:rsidR="00F274D5" w:rsidRPr="00EB2979" w:rsidRDefault="00F274D5"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vAlign w:val="bottom"/>
            <w:hideMark/>
          </w:tcPr>
          <w:p w:rsidR="00F274D5" w:rsidRPr="00EB2979" w:rsidRDefault="00F274D5"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vAlign w:val="bottom"/>
            <w:hideMark/>
          </w:tcPr>
          <w:p w:rsidR="00F274D5" w:rsidRPr="00EB2979" w:rsidRDefault="00F274D5"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2552" w:type="dxa"/>
            <w:tcBorders>
              <w:top w:val="nil"/>
              <w:left w:val="nil"/>
              <w:bottom w:val="single" w:sz="8" w:space="0" w:color="auto"/>
              <w:right w:val="single" w:sz="8" w:space="0" w:color="auto"/>
            </w:tcBorders>
            <w:shd w:val="clear" w:color="000000" w:fill="FFFFFF"/>
            <w:hideMark/>
          </w:tcPr>
          <w:p w:rsidR="00F274D5" w:rsidRPr="00EB2979" w:rsidRDefault="00F274D5" w:rsidP="00B94ED1">
            <w:pPr>
              <w:jc w:val="right"/>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r>
      <w:tr w:rsidR="00EB2979" w:rsidRPr="00EB2979" w:rsidTr="00042105">
        <w:trPr>
          <w:trHeight w:val="795"/>
        </w:trPr>
        <w:tc>
          <w:tcPr>
            <w:tcW w:w="567" w:type="dxa"/>
            <w:vMerge w:val="restart"/>
            <w:tcBorders>
              <w:top w:val="single" w:sz="8" w:space="0" w:color="auto"/>
              <w:left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I</w:t>
            </w:r>
          </w:p>
        </w:tc>
        <w:tc>
          <w:tcPr>
            <w:tcW w:w="1276" w:type="dxa"/>
            <w:vMerge w:val="restart"/>
            <w:tcBorders>
              <w:top w:val="nil"/>
              <w:left w:val="nil"/>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vMerge w:val="restart"/>
            <w:tcBorders>
              <w:top w:val="nil"/>
              <w:left w:val="nil"/>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vMerge w:val="restart"/>
            <w:tcBorders>
              <w:top w:val="nil"/>
              <w:left w:val="nil"/>
              <w:right w:val="nil"/>
            </w:tcBorders>
            <w:shd w:val="clear" w:color="auto" w:fill="auto"/>
            <w:hideMark/>
          </w:tcPr>
          <w:p w:rsidR="00FD1BB7" w:rsidRPr="00EB2979" w:rsidRDefault="00FD1BB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Peningkatan Akuntabilitas Kinerja OPD </w:t>
            </w:r>
          </w:p>
        </w:tc>
        <w:tc>
          <w:tcPr>
            <w:tcW w:w="1842" w:type="dxa"/>
            <w:vMerge w:val="restart"/>
            <w:tcBorders>
              <w:top w:val="nil"/>
              <w:left w:val="single" w:sz="8" w:space="0" w:color="auto"/>
              <w:right w:val="single" w:sz="8" w:space="0" w:color="auto"/>
            </w:tcBorders>
            <w:shd w:val="clear" w:color="000000" w:fill="FFFFFF"/>
            <w:hideMark/>
          </w:tcPr>
          <w:p w:rsidR="00FD1BB7" w:rsidRPr="00EB2979" w:rsidRDefault="00FD1BB7"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PROGRAM PENGELOLAAN KEUANGAN DAERAH</w:t>
            </w:r>
          </w:p>
        </w:tc>
        <w:tc>
          <w:tcPr>
            <w:tcW w:w="1843" w:type="dxa"/>
            <w:tcBorders>
              <w:top w:val="nil"/>
              <w:left w:val="nil"/>
              <w:bottom w:val="single" w:sz="8" w:space="0" w:color="auto"/>
              <w:right w:val="single" w:sz="8" w:space="0" w:color="auto"/>
            </w:tcBorders>
            <w:shd w:val="clear" w:color="000000" w:fill="FFFFFF"/>
          </w:tcPr>
          <w:p w:rsidR="00FD1BB7" w:rsidRPr="00EB2979" w:rsidRDefault="00FD1BB7" w:rsidP="00BA7B90">
            <w:pPr>
              <w:ind w:left="34"/>
              <w:rPr>
                <w:rFonts w:ascii="Bookman Old Style" w:hAnsi="Bookman Old Style" w:cs="Arial"/>
                <w:b/>
                <w:bCs/>
                <w:color w:val="000000"/>
                <w:sz w:val="14"/>
                <w:szCs w:val="14"/>
              </w:rPr>
            </w:pPr>
            <w:r w:rsidRPr="00EB2979">
              <w:rPr>
                <w:rFonts w:ascii="Bookman Old Style" w:hAnsi="Bookman Old Style" w:cs="Arial"/>
                <w:b/>
                <w:bCs/>
                <w:color w:val="000000"/>
                <w:sz w:val="14"/>
                <w:szCs w:val="14"/>
              </w:rPr>
              <w:t>Opini BPK atas LKPD (WTP)</w:t>
            </w:r>
          </w:p>
          <w:p w:rsidR="00FD1BB7" w:rsidRPr="00EB2979" w:rsidRDefault="00FD1BB7" w:rsidP="00BA7B90">
            <w:pPr>
              <w:rPr>
                <w:rFonts w:ascii="Bookman Old Style" w:hAnsi="Bookman Old Style" w:cs="Arial"/>
                <w:b/>
                <w:bCs/>
                <w:color w:val="000000"/>
                <w:sz w:val="14"/>
                <w:szCs w:val="14"/>
              </w:rPr>
            </w:pPr>
          </w:p>
          <w:p w:rsidR="00FD1BB7" w:rsidRPr="00EB2979" w:rsidRDefault="00FD1BB7" w:rsidP="00371245">
            <w:pPr>
              <w:ind w:left="175" w:hanging="175"/>
              <w:rPr>
                <w:rFonts w:ascii="Bookman Old Style" w:hAnsi="Bookman Old Style" w:cs="Arial"/>
                <w:b/>
                <w:bCs/>
                <w:color w:val="000000"/>
                <w:sz w:val="14"/>
                <w:szCs w:val="14"/>
              </w:rPr>
            </w:pPr>
          </w:p>
        </w:tc>
        <w:tc>
          <w:tcPr>
            <w:tcW w:w="992" w:type="dxa"/>
            <w:tcBorders>
              <w:top w:val="single" w:sz="8" w:space="0" w:color="auto"/>
              <w:left w:val="single" w:sz="8" w:space="0" w:color="auto"/>
              <w:bottom w:val="single" w:sz="8" w:space="0" w:color="auto"/>
              <w:right w:val="single" w:sz="8" w:space="0" w:color="auto"/>
            </w:tcBorders>
            <w:shd w:val="clear" w:color="000000" w:fill="FFFFFF"/>
            <w:noWrap/>
            <w:hideMark/>
          </w:tcPr>
          <w:p w:rsidR="00FD1BB7" w:rsidRPr="00EB2979" w:rsidRDefault="00FD1BB7" w:rsidP="00875C6D">
            <w:pPr>
              <w:ind w:left="175" w:hanging="175"/>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WTP</w:t>
            </w:r>
          </w:p>
          <w:p w:rsidR="00FD1BB7" w:rsidRPr="00EB2979" w:rsidRDefault="00FD1BB7" w:rsidP="00875C6D">
            <w:pPr>
              <w:ind w:left="175" w:hanging="175"/>
              <w:jc w:val="center"/>
              <w:rPr>
                <w:rFonts w:ascii="Bookman Old Style" w:hAnsi="Bookman Old Style" w:cs="Arial"/>
                <w:b/>
                <w:bCs/>
                <w:color w:val="000000"/>
                <w:sz w:val="14"/>
                <w:szCs w:val="14"/>
              </w:rPr>
            </w:pP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EB2979" w:rsidP="00EB2979">
            <w:pPr>
              <w:rPr>
                <w:rFonts w:ascii="Bookman Old Style" w:hAnsi="Bookman Old Style" w:cs="Arial"/>
                <w:b/>
                <w:bCs/>
                <w:color w:val="000000"/>
                <w:sz w:val="14"/>
                <w:szCs w:val="14"/>
              </w:rPr>
            </w:pPr>
            <w:r>
              <w:rPr>
                <w:rFonts w:ascii="Bookman Old Style" w:hAnsi="Bookman Old Style" w:cs="Arial"/>
                <w:b/>
                <w:bCs/>
                <w:color w:val="000000"/>
                <w:sz w:val="14"/>
                <w:szCs w:val="14"/>
              </w:rPr>
              <w:t>LKPD Tahun</w:t>
            </w:r>
            <w:r w:rsidR="00FD1BB7" w:rsidRPr="00EB2979">
              <w:rPr>
                <w:rFonts w:ascii="Bookman Old Style" w:hAnsi="Bookman Old Style" w:cs="Arial"/>
                <w:b/>
                <w:bCs/>
                <w:color w:val="000000"/>
                <w:sz w:val="14"/>
                <w:szCs w:val="14"/>
              </w:rPr>
              <w:t xml:space="preserve"> 2024 masih dalam proses penyusunan </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2552" w:type="dxa"/>
            <w:vMerge w:val="restart"/>
            <w:tcBorders>
              <w:top w:val="single" w:sz="8" w:space="0" w:color="auto"/>
              <w:left w:val="nil"/>
              <w:bottom w:val="single" w:sz="8" w:space="0" w:color="auto"/>
              <w:right w:val="single" w:sz="8" w:space="0" w:color="auto"/>
            </w:tcBorders>
            <w:shd w:val="clear" w:color="000000" w:fill="FFFFFF"/>
            <w:noWrap/>
            <w:hideMark/>
          </w:tcPr>
          <w:p w:rsidR="00DD6C18" w:rsidRDefault="00DD6C18" w:rsidP="00812D1C">
            <w:pPr>
              <w:rPr>
                <w:rFonts w:ascii="Bookman Old Style" w:hAnsi="Bookman Old Style" w:cs="Arial"/>
                <w:bCs/>
                <w:color w:val="000000"/>
                <w:sz w:val="14"/>
                <w:szCs w:val="14"/>
              </w:rPr>
            </w:pPr>
            <w:r>
              <w:rPr>
                <w:rFonts w:ascii="Bookman Old Style" w:hAnsi="Bookman Old Style" w:cs="Arial"/>
                <w:bCs/>
                <w:color w:val="000000"/>
                <w:sz w:val="14"/>
                <w:szCs w:val="14"/>
              </w:rPr>
              <w:t>Pada Tahun 2024:</w:t>
            </w:r>
          </w:p>
          <w:p w:rsidR="00FD1BB7" w:rsidRPr="00EB2979" w:rsidRDefault="00FD1BB7" w:rsidP="00812D1C">
            <w:pPr>
              <w:rPr>
                <w:rFonts w:ascii="Bookman Old Style" w:hAnsi="Bookman Old Style" w:cs="Arial"/>
                <w:bCs/>
                <w:color w:val="000000"/>
                <w:sz w:val="14"/>
                <w:szCs w:val="14"/>
              </w:rPr>
            </w:pPr>
            <w:r w:rsidRPr="00EB2979">
              <w:rPr>
                <w:rFonts w:ascii="Bookman Old Style" w:hAnsi="Bookman Old Style" w:cs="Arial"/>
                <w:bCs/>
                <w:color w:val="000000"/>
                <w:sz w:val="14"/>
                <w:szCs w:val="14"/>
              </w:rPr>
              <w:t xml:space="preserve"> </w:t>
            </w:r>
          </w:p>
          <w:p w:rsidR="00FD1BB7" w:rsidRDefault="00FD1BB7" w:rsidP="001A6B7A">
            <w:pPr>
              <w:pStyle w:val="ListParagraph"/>
              <w:numPr>
                <w:ilvl w:val="0"/>
                <w:numId w:val="11"/>
              </w:numPr>
              <w:ind w:left="317" w:hanging="317"/>
              <w:rPr>
                <w:rFonts w:ascii="Bookman Old Style" w:hAnsi="Bookman Old Style" w:cs="Arial"/>
                <w:b/>
                <w:bCs/>
                <w:color w:val="000000"/>
                <w:sz w:val="14"/>
                <w:szCs w:val="14"/>
              </w:rPr>
            </w:pPr>
            <w:r w:rsidRPr="00EB2979">
              <w:rPr>
                <w:rFonts w:ascii="Bookman Old Style" w:hAnsi="Bookman Old Style" w:cs="Arial"/>
                <w:bCs/>
                <w:color w:val="000000"/>
                <w:sz w:val="14"/>
                <w:szCs w:val="14"/>
              </w:rPr>
              <w:t xml:space="preserve">DPRD Kota Bandar Lampung merekomendasikan agar dalam penganggaran pinjaman daerah dilakukan secara cermat dan memepertimbangkan waktu pelaksanaan, </w:t>
            </w:r>
            <w:r w:rsidRPr="00EB2979">
              <w:rPr>
                <w:rFonts w:ascii="Bookman Old Style" w:hAnsi="Bookman Old Style" w:cs="Arial"/>
                <w:b/>
                <w:bCs/>
                <w:color w:val="000000"/>
                <w:sz w:val="14"/>
                <w:szCs w:val="14"/>
              </w:rPr>
              <w:t>Tindak lanjutnya adalah : terkait dengan penerimaan pembiayaan daerah pada akun pinjaman daerah sebesar 25 milyar</w:t>
            </w:r>
            <w:r w:rsidR="00FC4C85" w:rsidRPr="00EB2979">
              <w:rPr>
                <w:rFonts w:ascii="Bookman Old Style" w:hAnsi="Bookman Old Style" w:cs="Arial"/>
                <w:b/>
                <w:bCs/>
                <w:color w:val="000000"/>
                <w:sz w:val="14"/>
                <w:szCs w:val="14"/>
              </w:rPr>
              <w:t xml:space="preserve"> tidak terealisasi, akan menjadi catatan </w:t>
            </w:r>
            <w:r w:rsidR="001A6B7A">
              <w:rPr>
                <w:rFonts w:ascii="Bookman Old Style" w:hAnsi="Bookman Old Style" w:cs="Arial"/>
                <w:b/>
                <w:bCs/>
                <w:color w:val="000000"/>
                <w:sz w:val="14"/>
                <w:szCs w:val="14"/>
              </w:rPr>
              <w:t>BKAD</w:t>
            </w:r>
            <w:r w:rsidR="00FC4C85" w:rsidRPr="00EB2979">
              <w:rPr>
                <w:rFonts w:ascii="Bookman Old Style" w:hAnsi="Bookman Old Style" w:cs="Arial"/>
                <w:b/>
                <w:bCs/>
                <w:color w:val="000000"/>
                <w:sz w:val="14"/>
                <w:szCs w:val="14"/>
              </w:rPr>
              <w:t xml:space="preserve"> dalam penyusunan</w:t>
            </w:r>
            <w:r w:rsidR="00FC4C85" w:rsidRPr="00EB2979">
              <w:rPr>
                <w:rFonts w:ascii="Bookman Old Style" w:hAnsi="Bookman Old Style" w:cs="Arial"/>
                <w:bCs/>
                <w:color w:val="000000"/>
                <w:sz w:val="14"/>
                <w:szCs w:val="14"/>
              </w:rPr>
              <w:t xml:space="preserve"> </w:t>
            </w:r>
            <w:r w:rsidR="00FC4C85" w:rsidRPr="00EB2979">
              <w:rPr>
                <w:rFonts w:ascii="Bookman Old Style" w:hAnsi="Bookman Old Style" w:cs="Arial"/>
                <w:b/>
                <w:bCs/>
                <w:color w:val="000000"/>
                <w:sz w:val="14"/>
                <w:szCs w:val="14"/>
              </w:rPr>
              <w:t>APBD TA selanjutnya yaitu akan dilakukan kajian, perhitungan yang cermat serta memepertimbangkan waktu pelaksanaan agar diperoleh kepastian realisasi pinjam daerah tersebut.</w:t>
            </w:r>
          </w:p>
          <w:p w:rsidR="00F75BF9" w:rsidRDefault="00F75BF9" w:rsidP="00F75BF9">
            <w:pPr>
              <w:pStyle w:val="ListParagraph"/>
              <w:ind w:left="317"/>
              <w:rPr>
                <w:rFonts w:ascii="Bookman Old Style" w:hAnsi="Bookman Old Style" w:cs="Arial"/>
                <w:bCs/>
                <w:color w:val="000000"/>
                <w:sz w:val="14"/>
                <w:szCs w:val="14"/>
              </w:rPr>
            </w:pPr>
          </w:p>
          <w:p w:rsidR="00F75BF9" w:rsidRDefault="00F75BF9" w:rsidP="00F75BF9">
            <w:pPr>
              <w:pStyle w:val="ListParagraph"/>
              <w:ind w:left="317"/>
              <w:rPr>
                <w:rFonts w:ascii="Bookman Old Style" w:hAnsi="Bookman Old Style" w:cs="Arial"/>
                <w:b/>
                <w:bCs/>
                <w:color w:val="000000"/>
                <w:sz w:val="14"/>
                <w:szCs w:val="14"/>
              </w:rPr>
            </w:pPr>
          </w:p>
          <w:p w:rsidR="001A6B7A" w:rsidRDefault="001A6B7A" w:rsidP="00F75BF9">
            <w:pPr>
              <w:pStyle w:val="ListParagraph"/>
              <w:ind w:left="317"/>
              <w:rPr>
                <w:rFonts w:ascii="Bookman Old Style" w:hAnsi="Bookman Old Style" w:cs="Arial"/>
                <w:b/>
                <w:bCs/>
                <w:color w:val="000000"/>
                <w:sz w:val="14"/>
                <w:szCs w:val="14"/>
              </w:rPr>
            </w:pPr>
          </w:p>
          <w:p w:rsidR="001A6B7A" w:rsidRPr="00EB2979" w:rsidRDefault="001A6B7A" w:rsidP="00F75BF9">
            <w:pPr>
              <w:pStyle w:val="ListParagraph"/>
              <w:ind w:left="317"/>
              <w:rPr>
                <w:rFonts w:ascii="Bookman Old Style" w:hAnsi="Bookman Old Style" w:cs="Arial"/>
                <w:b/>
                <w:bCs/>
                <w:color w:val="000000"/>
                <w:sz w:val="14"/>
                <w:szCs w:val="14"/>
              </w:rPr>
            </w:pPr>
          </w:p>
          <w:p w:rsidR="00F3258F" w:rsidRPr="00F3258F" w:rsidRDefault="00FC4C85" w:rsidP="00DD6C18">
            <w:pPr>
              <w:pStyle w:val="ListParagraph"/>
              <w:numPr>
                <w:ilvl w:val="0"/>
                <w:numId w:val="11"/>
              </w:numPr>
              <w:ind w:left="317" w:hanging="284"/>
              <w:rPr>
                <w:rFonts w:ascii="Bookman Old Style" w:hAnsi="Bookman Old Style" w:cs="Arial"/>
                <w:b/>
                <w:bCs/>
                <w:color w:val="000000"/>
                <w:sz w:val="14"/>
                <w:szCs w:val="14"/>
              </w:rPr>
            </w:pPr>
            <w:r w:rsidRPr="00EB2979">
              <w:rPr>
                <w:rFonts w:ascii="Bookman Old Style" w:hAnsi="Bookman Old Style" w:cs="Arial"/>
                <w:bCs/>
                <w:color w:val="000000"/>
                <w:sz w:val="14"/>
                <w:szCs w:val="14"/>
              </w:rPr>
              <w:lastRenderedPageBreak/>
              <w:t xml:space="preserve">DPRD Kota Bandar Lampung merekomendasikan agar BKAD memperhatikan pelaksanaan aspek tata kelola keuangan dengan baik agar opini Wajar Tanpa Pengecualian (WTP) BPK RI dapat diraih kembali karena hal itu menggambarkan kemampuan dan administrasi pengelolaan keuangan daerah yang tepat. Selain itu juga menunjukkan ketaatan pemerintah daerah terhadap aturan perundang-undangan. </w:t>
            </w:r>
          </w:p>
          <w:p w:rsidR="00FD1BB7" w:rsidRPr="00EB2979" w:rsidRDefault="00FC4C85" w:rsidP="00025977">
            <w:pPr>
              <w:pStyle w:val="ListParagraph"/>
              <w:ind w:left="317"/>
              <w:rPr>
                <w:rFonts w:ascii="Bookman Old Style" w:hAnsi="Bookman Old Style" w:cs="Arial"/>
                <w:b/>
                <w:bCs/>
                <w:color w:val="000000"/>
                <w:sz w:val="14"/>
                <w:szCs w:val="14"/>
              </w:rPr>
            </w:pPr>
            <w:r w:rsidRPr="00EB2979">
              <w:rPr>
                <w:rFonts w:ascii="Bookman Old Style" w:hAnsi="Bookman Old Style" w:cs="Arial"/>
                <w:bCs/>
                <w:color w:val="000000"/>
                <w:sz w:val="14"/>
                <w:szCs w:val="14"/>
              </w:rPr>
              <w:t xml:space="preserve">Berkaitan dengan pengelolaan asset yang sudah baik perlu ditingkatkan dengan system pendataan modern yang  lebih tertata lagi. Demikian halnya dengan adanya berbagai program pembangunan yang berdampak terhadap penambahan maupun pengurangan asset agar dicermati supaya data yang dimiliki lebih riil dan sesuai dengan azas kepemilikan yang diatur undang-undang.  </w:t>
            </w:r>
            <w:r w:rsidRPr="00EB2979">
              <w:rPr>
                <w:rFonts w:ascii="Bookman Old Style" w:hAnsi="Bookman Old Style" w:cs="Arial"/>
                <w:b/>
                <w:bCs/>
                <w:color w:val="000000"/>
                <w:sz w:val="14"/>
                <w:szCs w:val="14"/>
              </w:rPr>
              <w:t>Tindak lanjut</w:t>
            </w:r>
            <w:r w:rsidR="00EB2979" w:rsidRPr="00EB2979">
              <w:rPr>
                <w:rFonts w:ascii="Bookman Old Style" w:hAnsi="Bookman Old Style" w:cs="Arial"/>
                <w:b/>
                <w:bCs/>
                <w:color w:val="000000"/>
                <w:sz w:val="14"/>
                <w:szCs w:val="14"/>
              </w:rPr>
              <w:t>nya adalah : BKAD telah memperhatikan pelaksanaan aspek tata kelola keuangan sehingga di tahun 2024 predikat</w:t>
            </w:r>
            <w:r w:rsidR="00EB2979" w:rsidRPr="00EB2979">
              <w:rPr>
                <w:rFonts w:ascii="Bookman Old Style" w:hAnsi="Bookman Old Style" w:cs="Arial"/>
                <w:bCs/>
                <w:color w:val="000000"/>
                <w:sz w:val="14"/>
                <w:szCs w:val="14"/>
              </w:rPr>
              <w:t xml:space="preserve"> </w:t>
            </w:r>
            <w:r w:rsidR="00EB2979" w:rsidRPr="00EB2979">
              <w:rPr>
                <w:rFonts w:ascii="Bookman Old Style" w:hAnsi="Bookman Old Style" w:cs="Arial"/>
                <w:b/>
                <w:bCs/>
                <w:color w:val="000000"/>
                <w:sz w:val="14"/>
                <w:szCs w:val="14"/>
              </w:rPr>
              <w:t xml:space="preserve">WTP berhasil kembali di raih oleh Kota Bandar Lampung.  Untuk pengelolaan asset Tahun 2024 menggunakan </w:t>
            </w:r>
            <w:r w:rsidR="00EB2979" w:rsidRPr="00EB2979">
              <w:rPr>
                <w:rFonts w:ascii="Bookman Old Style" w:hAnsi="Bookman Old Style" w:cs="Arial"/>
                <w:b/>
                <w:bCs/>
                <w:color w:val="000000"/>
                <w:sz w:val="14"/>
                <w:szCs w:val="14"/>
              </w:rPr>
              <w:lastRenderedPageBreak/>
              <w:t>aplikasi dalam pencatatan asset sehingga dapat meminimalkan kesalahan, meningkatkan efisien dan meningkatkan keamanan asset serta mempermudah pengambilan keputusan.</w:t>
            </w:r>
          </w:p>
          <w:p w:rsidR="00FD1BB7" w:rsidRPr="00EB2979" w:rsidRDefault="00FD1BB7" w:rsidP="00B94ED1">
            <w:pPr>
              <w:jc w:val="center"/>
              <w:rPr>
                <w:rFonts w:ascii="Bookman Old Style" w:hAnsi="Bookman Old Style" w:cs="Arial"/>
                <w:bCs/>
                <w:color w:val="000000"/>
                <w:sz w:val="14"/>
                <w:szCs w:val="14"/>
              </w:rPr>
            </w:pPr>
            <w:r w:rsidRPr="00EB2979">
              <w:rPr>
                <w:rFonts w:ascii="Bookman Old Style" w:hAnsi="Bookman Old Style" w:cs="Arial"/>
                <w:color w:val="000000"/>
                <w:sz w:val="14"/>
                <w:szCs w:val="14"/>
              </w:rPr>
              <w:t> </w:t>
            </w:r>
          </w:p>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color w:val="000000"/>
                <w:sz w:val="14"/>
                <w:szCs w:val="14"/>
              </w:rPr>
              <w:t> </w:t>
            </w:r>
          </w:p>
        </w:tc>
      </w:tr>
      <w:tr w:rsidR="00EB2979" w:rsidRPr="00EB2979" w:rsidTr="00042105">
        <w:trPr>
          <w:trHeight w:val="795"/>
        </w:trPr>
        <w:tc>
          <w:tcPr>
            <w:tcW w:w="567" w:type="dxa"/>
            <w:vMerge/>
            <w:tcBorders>
              <w:left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1276" w:type="dxa"/>
            <w:vMerge/>
            <w:tcBorders>
              <w:left w:val="nil"/>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992" w:type="dxa"/>
            <w:vMerge/>
            <w:tcBorders>
              <w:left w:val="nil"/>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1560" w:type="dxa"/>
            <w:vMerge/>
            <w:tcBorders>
              <w:left w:val="nil"/>
              <w:right w:val="nil"/>
            </w:tcBorders>
            <w:shd w:val="clear" w:color="auto" w:fill="auto"/>
            <w:hideMark/>
          </w:tcPr>
          <w:p w:rsidR="00FD1BB7" w:rsidRPr="00EB2979" w:rsidRDefault="00FD1BB7" w:rsidP="00B94ED1">
            <w:pPr>
              <w:rPr>
                <w:rFonts w:ascii="Bookman Old Style" w:hAnsi="Bookman Old Style" w:cs="Arial"/>
                <w:color w:val="000000"/>
                <w:sz w:val="14"/>
                <w:szCs w:val="14"/>
              </w:rPr>
            </w:pPr>
          </w:p>
        </w:tc>
        <w:tc>
          <w:tcPr>
            <w:tcW w:w="1842" w:type="dxa"/>
            <w:vMerge/>
            <w:tcBorders>
              <w:left w:val="single" w:sz="8" w:space="0" w:color="auto"/>
              <w:right w:val="single" w:sz="8" w:space="0" w:color="auto"/>
            </w:tcBorders>
            <w:shd w:val="clear" w:color="000000" w:fill="FFFFFF"/>
            <w:hideMark/>
          </w:tcPr>
          <w:p w:rsidR="00FD1BB7" w:rsidRPr="00EB2979" w:rsidRDefault="00FD1BB7" w:rsidP="00B94ED1">
            <w:pPr>
              <w:rPr>
                <w:rFonts w:ascii="Bookman Old Style" w:hAnsi="Bookman Old Style" w:cs="Arial"/>
                <w:b/>
                <w:bCs/>
                <w:color w:val="000000"/>
                <w:sz w:val="14"/>
                <w:szCs w:val="14"/>
              </w:rPr>
            </w:pPr>
          </w:p>
        </w:tc>
        <w:tc>
          <w:tcPr>
            <w:tcW w:w="1843" w:type="dxa"/>
            <w:tcBorders>
              <w:top w:val="nil"/>
              <w:left w:val="nil"/>
              <w:bottom w:val="single" w:sz="8" w:space="0" w:color="auto"/>
              <w:right w:val="single" w:sz="8" w:space="0" w:color="auto"/>
            </w:tcBorders>
            <w:shd w:val="clear" w:color="000000" w:fill="FFFFFF"/>
          </w:tcPr>
          <w:p w:rsidR="00FD1BB7" w:rsidRPr="00EB2979" w:rsidRDefault="00FD1BB7" w:rsidP="00BA7B90">
            <w:pPr>
              <w:ind w:left="34"/>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Persentase Ketepatan Waktu Penyusunan RAPBD dan RAPBD-P</w:t>
            </w:r>
          </w:p>
        </w:tc>
        <w:tc>
          <w:tcPr>
            <w:tcW w:w="992" w:type="dxa"/>
            <w:tcBorders>
              <w:top w:val="single" w:sz="8" w:space="0" w:color="auto"/>
              <w:left w:val="single" w:sz="8" w:space="0" w:color="auto"/>
              <w:bottom w:val="single" w:sz="8" w:space="0" w:color="auto"/>
              <w:right w:val="single" w:sz="8" w:space="0" w:color="auto"/>
            </w:tcBorders>
            <w:shd w:val="clear" w:color="000000" w:fill="FFFFFF"/>
            <w:noWrap/>
            <w:hideMark/>
          </w:tcPr>
          <w:p w:rsidR="00FD1BB7" w:rsidRPr="00EB2979" w:rsidRDefault="00FD1BB7" w:rsidP="00875C6D">
            <w:pPr>
              <w:ind w:left="175" w:hanging="175"/>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FD1BB7" w:rsidP="00BA7B90">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Cs/>
                <w:color w:val="000000"/>
                <w:sz w:val="14"/>
                <w:szCs w:val="14"/>
              </w:rPr>
            </w:pPr>
          </w:p>
        </w:tc>
      </w:tr>
      <w:tr w:rsidR="00EB2979" w:rsidRPr="00EB2979" w:rsidTr="00042105">
        <w:trPr>
          <w:trHeight w:val="795"/>
        </w:trPr>
        <w:tc>
          <w:tcPr>
            <w:tcW w:w="567" w:type="dxa"/>
            <w:vMerge/>
            <w:tcBorders>
              <w:left w:val="single" w:sz="8" w:space="0" w:color="auto"/>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1276" w:type="dxa"/>
            <w:vMerge/>
            <w:tcBorders>
              <w:left w:val="nil"/>
              <w:bottom w:val="single" w:sz="4"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992" w:type="dxa"/>
            <w:vMerge/>
            <w:tcBorders>
              <w:left w:val="nil"/>
              <w:bottom w:val="single" w:sz="4"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p>
        </w:tc>
        <w:tc>
          <w:tcPr>
            <w:tcW w:w="1560" w:type="dxa"/>
            <w:vMerge/>
            <w:tcBorders>
              <w:left w:val="nil"/>
              <w:bottom w:val="single" w:sz="8" w:space="0" w:color="auto"/>
              <w:right w:val="nil"/>
            </w:tcBorders>
            <w:shd w:val="clear" w:color="auto" w:fill="auto"/>
            <w:hideMark/>
          </w:tcPr>
          <w:p w:rsidR="00FD1BB7" w:rsidRPr="00EB2979" w:rsidRDefault="00FD1BB7" w:rsidP="00B94ED1">
            <w:pPr>
              <w:rPr>
                <w:rFonts w:ascii="Bookman Old Style" w:hAnsi="Bookman Old Style" w:cs="Arial"/>
                <w:color w:val="000000"/>
                <w:sz w:val="14"/>
                <w:szCs w:val="14"/>
              </w:rPr>
            </w:pPr>
          </w:p>
        </w:tc>
        <w:tc>
          <w:tcPr>
            <w:tcW w:w="1842" w:type="dxa"/>
            <w:vMerge/>
            <w:tcBorders>
              <w:left w:val="single" w:sz="8" w:space="0" w:color="auto"/>
              <w:bottom w:val="single" w:sz="4" w:space="0" w:color="auto"/>
              <w:right w:val="single" w:sz="8" w:space="0" w:color="auto"/>
            </w:tcBorders>
            <w:shd w:val="clear" w:color="000000" w:fill="FFFFFF"/>
            <w:hideMark/>
          </w:tcPr>
          <w:p w:rsidR="00FD1BB7" w:rsidRPr="00EB2979" w:rsidRDefault="00FD1BB7" w:rsidP="00B94ED1">
            <w:pPr>
              <w:rPr>
                <w:rFonts w:ascii="Bookman Old Style" w:hAnsi="Bookman Old Style" w:cs="Arial"/>
                <w:b/>
                <w:bCs/>
                <w:color w:val="000000"/>
                <w:sz w:val="14"/>
                <w:szCs w:val="14"/>
              </w:rPr>
            </w:pPr>
          </w:p>
        </w:tc>
        <w:tc>
          <w:tcPr>
            <w:tcW w:w="1843" w:type="dxa"/>
            <w:tcBorders>
              <w:top w:val="nil"/>
              <w:left w:val="nil"/>
              <w:bottom w:val="single" w:sz="8" w:space="0" w:color="auto"/>
              <w:right w:val="single" w:sz="8" w:space="0" w:color="auto"/>
            </w:tcBorders>
            <w:shd w:val="clear" w:color="000000" w:fill="FFFFFF"/>
          </w:tcPr>
          <w:p w:rsidR="00FD1BB7" w:rsidRPr="00EB2979" w:rsidRDefault="00FD1BB7" w:rsidP="00BA7B90">
            <w:pPr>
              <w:ind w:left="34"/>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Persentase Ketepatan Waktu Penyelesaian SP2D yang Dinyatakan Lengkap dan sah Secara Ketentuan</w:t>
            </w:r>
          </w:p>
        </w:tc>
        <w:tc>
          <w:tcPr>
            <w:tcW w:w="992" w:type="dxa"/>
            <w:tcBorders>
              <w:top w:val="single" w:sz="8" w:space="0" w:color="auto"/>
              <w:left w:val="single" w:sz="8" w:space="0" w:color="auto"/>
              <w:bottom w:val="single" w:sz="8" w:space="0" w:color="auto"/>
              <w:right w:val="single" w:sz="8" w:space="0" w:color="auto"/>
            </w:tcBorders>
            <w:shd w:val="clear" w:color="000000" w:fill="FFFFFF"/>
            <w:noWrap/>
            <w:hideMark/>
          </w:tcPr>
          <w:p w:rsidR="00FD1BB7" w:rsidRPr="00EB2979" w:rsidRDefault="00FD1BB7" w:rsidP="00875C6D">
            <w:pPr>
              <w:ind w:left="175" w:hanging="175"/>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FD1BB7" w:rsidP="00BA7B90">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Cs/>
                <w:color w:val="000000"/>
                <w:sz w:val="14"/>
                <w:szCs w:val="14"/>
              </w:rPr>
            </w:pPr>
          </w:p>
        </w:tc>
      </w:tr>
      <w:tr w:rsidR="00EB2979" w:rsidRPr="00EB2979" w:rsidTr="00042105">
        <w:trPr>
          <w:trHeight w:val="1215"/>
        </w:trPr>
        <w:tc>
          <w:tcPr>
            <w:tcW w:w="567" w:type="dxa"/>
            <w:tcBorders>
              <w:top w:val="single" w:sz="8" w:space="0" w:color="auto"/>
              <w:left w:val="single" w:sz="8" w:space="0" w:color="auto"/>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single" w:sz="8" w:space="0" w:color="auto"/>
              <w:left w:val="nil"/>
              <w:bottom w:val="single" w:sz="8" w:space="0" w:color="auto"/>
              <w:right w:val="single" w:sz="8" w:space="0" w:color="auto"/>
            </w:tcBorders>
            <w:shd w:val="clear" w:color="auto" w:fill="auto"/>
            <w:hideMark/>
          </w:tcPr>
          <w:p w:rsidR="00FD1BB7" w:rsidRPr="00EB2979" w:rsidRDefault="00FD1BB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Penyusunan dan Pengelolaan Anggaran Pendapatan dan Belanja Daerah</w:t>
            </w:r>
          </w:p>
        </w:tc>
        <w:tc>
          <w:tcPr>
            <w:tcW w:w="1842" w:type="dxa"/>
            <w:tcBorders>
              <w:top w:val="nil"/>
              <w:left w:val="nil"/>
              <w:bottom w:val="single" w:sz="8" w:space="0" w:color="auto"/>
              <w:right w:val="single" w:sz="8" w:space="0" w:color="auto"/>
            </w:tcBorders>
            <w:shd w:val="clear" w:color="000000" w:fill="FFFFFF"/>
            <w:hideMark/>
          </w:tcPr>
          <w:p w:rsidR="00FD1BB7" w:rsidRPr="00EB2979" w:rsidRDefault="00FD1BB7"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Koordinasi dan Penyusunan Rencana Anggaran Daerah</w:t>
            </w:r>
          </w:p>
        </w:tc>
        <w:tc>
          <w:tcPr>
            <w:tcW w:w="1843" w:type="dxa"/>
            <w:tcBorders>
              <w:top w:val="nil"/>
              <w:left w:val="nil"/>
              <w:bottom w:val="single" w:sz="8" w:space="0" w:color="auto"/>
              <w:right w:val="single" w:sz="8" w:space="0" w:color="auto"/>
            </w:tcBorders>
            <w:shd w:val="clear" w:color="000000" w:fill="FFFFFF"/>
          </w:tcPr>
          <w:p w:rsidR="00FD1BB7" w:rsidRPr="00EB2979" w:rsidRDefault="00FD1BB7" w:rsidP="004A12FF">
            <w:pPr>
              <w:rPr>
                <w:rFonts w:ascii="Bookman Old Style" w:hAnsi="Bookman Old Style" w:cs="Arial"/>
                <w:b/>
                <w:bCs/>
                <w:color w:val="000000"/>
                <w:sz w:val="14"/>
                <w:szCs w:val="14"/>
              </w:rPr>
            </w:pPr>
            <w:r w:rsidRPr="00EB2979">
              <w:rPr>
                <w:rFonts w:ascii="Bookman Old Style" w:hAnsi="Bookman Old Style" w:cs="Arial"/>
                <w:b/>
                <w:bCs/>
                <w:sz w:val="14"/>
                <w:szCs w:val="14"/>
              </w:rPr>
              <w:t>Persentase Terlaksananya Koordinasi dan Penyusunan Rencana Anggaran Daerah</w:t>
            </w:r>
            <w:r w:rsidRPr="00EB2979">
              <w:rPr>
                <w:rFonts w:ascii="Bookman Old Style" w:hAnsi="Bookman Old Style" w:cs="Arial"/>
                <w:b/>
                <w:bCs/>
                <w:color w:val="000000"/>
                <w:sz w:val="14"/>
                <w:szCs w:val="14"/>
              </w:rPr>
              <w:t xml:space="preserve"> </w:t>
            </w:r>
          </w:p>
        </w:tc>
        <w:tc>
          <w:tcPr>
            <w:tcW w:w="992" w:type="dxa"/>
            <w:tcBorders>
              <w:top w:val="single" w:sz="8" w:space="0" w:color="auto"/>
              <w:left w:val="single" w:sz="8" w:space="0" w:color="auto"/>
              <w:bottom w:val="single" w:sz="8" w:space="0" w:color="auto"/>
              <w:right w:val="single" w:sz="8" w:space="0" w:color="auto"/>
            </w:tcBorders>
            <w:shd w:val="clear" w:color="000000" w:fill="FFFFFF"/>
            <w:noWrap/>
            <w:hideMark/>
          </w:tcPr>
          <w:p w:rsidR="00FD1BB7" w:rsidRPr="00EB2979" w:rsidRDefault="00FD1BB7" w:rsidP="00371245">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Cs/>
                <w:color w:val="000000"/>
                <w:sz w:val="14"/>
                <w:szCs w:val="14"/>
              </w:rPr>
            </w:pPr>
          </w:p>
        </w:tc>
      </w:tr>
      <w:tr w:rsidR="00EB2979" w:rsidRPr="00EB2979" w:rsidTr="00042105">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1.1</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single" w:sz="8" w:space="0" w:color="auto"/>
              <w:left w:val="nil"/>
              <w:bottom w:val="single" w:sz="8" w:space="0" w:color="auto"/>
              <w:right w:val="single" w:sz="8" w:space="0" w:color="auto"/>
            </w:tcBorders>
            <w:shd w:val="clear" w:color="auto" w:fill="auto"/>
            <w:hideMark/>
          </w:tcPr>
          <w:p w:rsidR="00FD1BB7" w:rsidRPr="00EB2979" w:rsidRDefault="00FD1BB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Penyusunan Pertanggung jawaban Laporan Keuangan Daerah</w:t>
            </w:r>
          </w:p>
        </w:tc>
        <w:tc>
          <w:tcPr>
            <w:tcW w:w="1842" w:type="dxa"/>
            <w:tcBorders>
              <w:top w:val="nil"/>
              <w:left w:val="nil"/>
              <w:bottom w:val="single" w:sz="8" w:space="0" w:color="auto"/>
              <w:right w:val="single" w:sz="8" w:space="0" w:color="auto"/>
            </w:tcBorders>
            <w:shd w:val="clear" w:color="000000" w:fill="FFFFFF"/>
            <w:hideMark/>
          </w:tcPr>
          <w:p w:rsidR="00FD1BB7" w:rsidRPr="00EB2979" w:rsidRDefault="00FD1BB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Koordinasi dan Penyusunan KUA dan PPAS </w:t>
            </w:r>
          </w:p>
        </w:tc>
        <w:tc>
          <w:tcPr>
            <w:tcW w:w="1843" w:type="dxa"/>
            <w:tcBorders>
              <w:top w:val="nil"/>
              <w:left w:val="nil"/>
              <w:bottom w:val="single" w:sz="8" w:space="0" w:color="auto"/>
              <w:right w:val="single" w:sz="4" w:space="0" w:color="auto"/>
            </w:tcBorders>
            <w:shd w:val="clear" w:color="000000" w:fill="FFFFFF"/>
          </w:tcPr>
          <w:p w:rsidR="00FD1BB7" w:rsidRPr="00EB2979" w:rsidRDefault="00FD1BB7" w:rsidP="00371245">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dokumen KUA dan PPAS </w:t>
            </w:r>
          </w:p>
          <w:p w:rsidR="00FD1BB7" w:rsidRPr="00EB2979" w:rsidRDefault="00FD1BB7" w:rsidP="00371245">
            <w:pPr>
              <w:rPr>
                <w:rFonts w:ascii="Bookman Old Style" w:hAnsi="Bookman Old Style" w:cs="Arial"/>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FD1BB7" w:rsidRPr="00EB2979" w:rsidRDefault="00FD1BB7" w:rsidP="00371245">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FD1BB7" w:rsidP="00BA7B90">
            <w:pPr>
              <w:jc w:val="center"/>
              <w:rPr>
                <w:rFonts w:ascii="Bookman Old Style" w:hAnsi="Bookman Old Style" w:cs="Arial"/>
                <w:color w:val="000000"/>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p>
        </w:tc>
      </w:tr>
      <w:tr w:rsidR="00EB2979" w:rsidRPr="00EB2979" w:rsidTr="00042105">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1.2</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FD1BB7" w:rsidRPr="00EB2979" w:rsidRDefault="00FD1BB7" w:rsidP="0020683A">
            <w:pPr>
              <w:rPr>
                <w:rFonts w:ascii="Bookman Old Style" w:hAnsi="Bookman Old Style" w:cs="Arial"/>
                <w:color w:val="000000"/>
                <w:sz w:val="14"/>
                <w:szCs w:val="14"/>
              </w:rPr>
            </w:pPr>
            <w:r w:rsidRPr="00EB2979">
              <w:rPr>
                <w:rFonts w:ascii="Bookman Old Style" w:hAnsi="Bookman Old Style" w:cs="Arial"/>
                <w:color w:val="000000"/>
                <w:sz w:val="14"/>
                <w:szCs w:val="14"/>
              </w:rPr>
              <w:t>Pengelolaan dan Pemanfaatan Aset/Kekayaan Daerah</w:t>
            </w:r>
          </w:p>
        </w:tc>
        <w:tc>
          <w:tcPr>
            <w:tcW w:w="1842" w:type="dxa"/>
            <w:tcBorders>
              <w:top w:val="nil"/>
              <w:left w:val="nil"/>
              <w:bottom w:val="single" w:sz="8" w:space="0" w:color="auto"/>
              <w:right w:val="single" w:sz="8" w:space="0" w:color="auto"/>
            </w:tcBorders>
            <w:shd w:val="clear" w:color="000000" w:fill="FFFFFF"/>
            <w:hideMark/>
          </w:tcPr>
          <w:p w:rsidR="00FD1BB7" w:rsidRPr="00EB2979" w:rsidRDefault="00FD1BB7" w:rsidP="001B11C3">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Koordinasi dan Penyusunan Perubahan KUA dan Perubahan PPAS </w:t>
            </w:r>
          </w:p>
        </w:tc>
        <w:tc>
          <w:tcPr>
            <w:tcW w:w="1843" w:type="dxa"/>
            <w:tcBorders>
              <w:top w:val="nil"/>
              <w:left w:val="nil"/>
              <w:bottom w:val="single" w:sz="8" w:space="0" w:color="auto"/>
              <w:right w:val="single" w:sz="4" w:space="0" w:color="auto"/>
            </w:tcBorders>
            <w:shd w:val="clear" w:color="000000" w:fill="FFFFFF"/>
          </w:tcPr>
          <w:p w:rsidR="00FD1BB7" w:rsidRPr="00EB2979" w:rsidRDefault="00FD1BB7" w:rsidP="00190612">
            <w:pPr>
              <w:rPr>
                <w:rFonts w:ascii="Bookman Old Style" w:hAnsi="Bookman Old Style" w:cs="Arial"/>
                <w:color w:val="000000"/>
                <w:sz w:val="14"/>
                <w:szCs w:val="14"/>
              </w:rPr>
            </w:pPr>
            <w:r w:rsidRPr="00EB2979">
              <w:rPr>
                <w:rFonts w:ascii="Bookman Old Style" w:hAnsi="Bookman Old Style" w:cs="Arial"/>
                <w:color w:val="000000"/>
                <w:sz w:val="14"/>
                <w:szCs w:val="14"/>
              </w:rPr>
              <w:t>Jumlah dokumen perubahan KUA dan perubahan PPAS</w:t>
            </w: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FD1BB7" w:rsidRPr="00EB2979" w:rsidRDefault="00FD1BB7" w:rsidP="00371245">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FD1BB7" w:rsidRPr="00EB2979" w:rsidRDefault="00FD1BB7" w:rsidP="00BA7B90">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hideMark/>
          </w:tcPr>
          <w:p w:rsidR="00FD1BB7" w:rsidRPr="00EB2979" w:rsidRDefault="00FD1BB7" w:rsidP="00B94ED1">
            <w:pPr>
              <w:jc w:val="center"/>
              <w:rPr>
                <w:rFonts w:ascii="Bookman Old Style" w:hAnsi="Bookman Old Style" w:cs="Arial"/>
                <w:color w:val="000000"/>
                <w:sz w:val="14"/>
                <w:szCs w:val="14"/>
              </w:rPr>
            </w:pPr>
          </w:p>
        </w:tc>
      </w:tr>
      <w:tr w:rsidR="00EB2979" w:rsidRPr="00EB2979" w:rsidTr="00E71519">
        <w:trPr>
          <w:trHeight w:val="1140"/>
        </w:trPr>
        <w:tc>
          <w:tcPr>
            <w:tcW w:w="567" w:type="dxa"/>
            <w:tcBorders>
              <w:top w:val="nil"/>
              <w:left w:val="single" w:sz="8" w:space="0" w:color="auto"/>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1.3</w:t>
            </w:r>
          </w:p>
        </w:tc>
        <w:tc>
          <w:tcPr>
            <w:tcW w:w="1276"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single" w:sz="8" w:space="0" w:color="auto"/>
              <w:left w:val="nil"/>
              <w:bottom w:val="single" w:sz="8" w:space="0" w:color="auto"/>
              <w:right w:val="single" w:sz="8" w:space="0" w:color="auto"/>
            </w:tcBorders>
            <w:shd w:val="clear" w:color="000000" w:fill="FFFFFF"/>
            <w:noWrap/>
            <w:vAlign w:val="bottom"/>
            <w:hideMark/>
          </w:tcPr>
          <w:p w:rsidR="00BA7B90" w:rsidRPr="00EB2979" w:rsidRDefault="00BA7B90" w:rsidP="00B94ED1">
            <w:pPr>
              <w:rPr>
                <w:rFonts w:ascii="Bookman Old Style" w:hAnsi="Bookman Old Style" w:cs="Calibri"/>
                <w:color w:val="000000"/>
                <w:sz w:val="14"/>
                <w:szCs w:val="14"/>
              </w:rPr>
            </w:pPr>
            <w:r w:rsidRPr="00EB2979">
              <w:rPr>
                <w:rFonts w:ascii="Bookman Old Style" w:hAnsi="Bookman Old Style" w:cs="Calibri"/>
                <w:color w:val="000000"/>
                <w:sz w:val="14"/>
                <w:szCs w:val="14"/>
              </w:rPr>
              <w:t> </w:t>
            </w:r>
          </w:p>
        </w:tc>
        <w:tc>
          <w:tcPr>
            <w:tcW w:w="1842" w:type="dxa"/>
            <w:tcBorders>
              <w:top w:val="single" w:sz="8" w:space="0" w:color="auto"/>
              <w:left w:val="single" w:sz="8" w:space="0" w:color="auto"/>
              <w:bottom w:val="single" w:sz="8" w:space="0" w:color="auto"/>
              <w:right w:val="single" w:sz="8" w:space="0" w:color="auto"/>
            </w:tcBorders>
            <w:shd w:val="clear" w:color="000000" w:fill="FFFFFF"/>
            <w:hideMark/>
          </w:tcPr>
          <w:p w:rsidR="00BA7B90" w:rsidRPr="00EB2979" w:rsidRDefault="00BA7B90"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Koordinasi dan Penyusunan Peraturan Daerah tentang APBD dan Peraturan Kepala Daerah Tentang Penjabaran  APBD</w:t>
            </w:r>
          </w:p>
        </w:tc>
        <w:tc>
          <w:tcPr>
            <w:tcW w:w="1843" w:type="dxa"/>
            <w:tcBorders>
              <w:top w:val="nil"/>
              <w:left w:val="nil"/>
              <w:bottom w:val="single" w:sz="8" w:space="0" w:color="auto"/>
              <w:right w:val="single" w:sz="4" w:space="0" w:color="auto"/>
            </w:tcBorders>
            <w:shd w:val="clear" w:color="000000" w:fill="FFFFFF"/>
          </w:tcPr>
          <w:p w:rsidR="00BA7B90" w:rsidRPr="00EB2979" w:rsidRDefault="00BA7B90" w:rsidP="004A12FF">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dokumen perda APBD dan dokumen perwal penjabaran APBD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BA7B90" w:rsidRPr="00EB2979" w:rsidRDefault="00BA7B90" w:rsidP="00812D1C">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BA7B90" w:rsidRPr="00EB2979" w:rsidRDefault="00BA7B90" w:rsidP="00BA7B90">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val="restart"/>
            <w:tcBorders>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r>
      <w:tr w:rsidR="00EB2979" w:rsidRPr="00EB2979" w:rsidTr="00E71519">
        <w:trPr>
          <w:trHeight w:val="1365"/>
        </w:trPr>
        <w:tc>
          <w:tcPr>
            <w:tcW w:w="567" w:type="dxa"/>
            <w:tcBorders>
              <w:top w:val="nil"/>
              <w:left w:val="single" w:sz="8" w:space="0" w:color="auto"/>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1.4</w:t>
            </w:r>
          </w:p>
        </w:tc>
        <w:tc>
          <w:tcPr>
            <w:tcW w:w="1276"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single" w:sz="8" w:space="0" w:color="auto"/>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single" w:sz="8" w:space="0" w:color="auto"/>
              <w:left w:val="nil"/>
              <w:bottom w:val="single" w:sz="8" w:space="0" w:color="auto"/>
              <w:right w:val="single" w:sz="8" w:space="0" w:color="auto"/>
            </w:tcBorders>
            <w:shd w:val="clear" w:color="000000" w:fill="FFFFFF"/>
            <w:hideMark/>
          </w:tcPr>
          <w:p w:rsidR="00BA7B90" w:rsidRPr="00EB2979" w:rsidRDefault="00BA7B90" w:rsidP="00E1062C">
            <w:pPr>
              <w:rPr>
                <w:rFonts w:ascii="Bookman Old Style" w:hAnsi="Bookman Old Style" w:cs="Arial"/>
                <w:color w:val="000000"/>
                <w:sz w:val="14"/>
                <w:szCs w:val="14"/>
              </w:rPr>
            </w:pPr>
            <w:r w:rsidRPr="00EB2979">
              <w:rPr>
                <w:rFonts w:ascii="Bookman Old Style" w:hAnsi="Bookman Old Style" w:cs="Arial"/>
                <w:color w:val="000000"/>
                <w:sz w:val="14"/>
                <w:szCs w:val="14"/>
              </w:rPr>
              <w:t>Koordinasi dan Penyusunan Peraturan Daerah tentang Perubahan APBD dan Peraturan Kepala Daerah Tentang Penjabaran  Perubahan APBD</w:t>
            </w:r>
          </w:p>
        </w:tc>
        <w:tc>
          <w:tcPr>
            <w:tcW w:w="1843" w:type="dxa"/>
            <w:tcBorders>
              <w:top w:val="nil"/>
              <w:left w:val="nil"/>
              <w:bottom w:val="single" w:sz="8" w:space="0" w:color="auto"/>
              <w:right w:val="single" w:sz="4" w:space="0" w:color="auto"/>
            </w:tcBorders>
            <w:shd w:val="clear" w:color="000000" w:fill="FFFFFF"/>
          </w:tcPr>
          <w:p w:rsidR="00BA7B90" w:rsidRPr="00EB2979" w:rsidRDefault="00BA7B90" w:rsidP="004A12FF">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dokumen perda  perubahan APBD dan dokumen perwal penjabaran perubahan APBD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BA7B90" w:rsidRPr="00EB2979" w:rsidRDefault="00BA7B90" w:rsidP="00371245">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BA7B90" w:rsidRPr="00EB2979" w:rsidRDefault="00BA7B90" w:rsidP="00BA7B90">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p>
        </w:tc>
      </w:tr>
      <w:tr w:rsidR="00EB2979" w:rsidRPr="00EB2979" w:rsidTr="00E71519">
        <w:trPr>
          <w:trHeight w:val="735"/>
        </w:trPr>
        <w:tc>
          <w:tcPr>
            <w:tcW w:w="567" w:type="dxa"/>
            <w:tcBorders>
              <w:top w:val="nil"/>
              <w:left w:val="single" w:sz="8" w:space="0" w:color="auto"/>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1.5</w:t>
            </w:r>
          </w:p>
        </w:tc>
        <w:tc>
          <w:tcPr>
            <w:tcW w:w="1276"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BA7B90" w:rsidRPr="00EB2979" w:rsidRDefault="00BA7B90"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BA7B90" w:rsidRPr="00EB2979" w:rsidRDefault="00BA7B90"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Koordinasi dan Penyusunan Regulasi Serta Kebijakan Bidang Anggaran</w:t>
            </w:r>
          </w:p>
        </w:tc>
        <w:tc>
          <w:tcPr>
            <w:tcW w:w="1843" w:type="dxa"/>
            <w:tcBorders>
              <w:top w:val="nil"/>
              <w:left w:val="nil"/>
              <w:bottom w:val="single" w:sz="8" w:space="0" w:color="auto"/>
              <w:right w:val="single" w:sz="4" w:space="0" w:color="auto"/>
            </w:tcBorders>
            <w:shd w:val="clear" w:color="000000" w:fill="FFFFFF"/>
          </w:tcPr>
          <w:p w:rsidR="00BA7B90" w:rsidRPr="00EB2979" w:rsidRDefault="00BA7B90" w:rsidP="004A12FF">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regulasi serta kebijakan bidang anggaran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BA7B90" w:rsidRPr="00EB2979" w:rsidRDefault="00BA7B90" w:rsidP="00875C6D">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BA7B90" w:rsidRPr="00EB2979" w:rsidRDefault="00BA7B90" w:rsidP="00BA7B90">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BA7B90" w:rsidRPr="00EB2979" w:rsidRDefault="00BA7B90" w:rsidP="00B94ED1">
            <w:pPr>
              <w:jc w:val="center"/>
              <w:rPr>
                <w:rFonts w:ascii="Bookman Old Style" w:hAnsi="Bookman Old Style" w:cs="Arial"/>
                <w:color w:val="000000"/>
                <w:sz w:val="14"/>
                <w:szCs w:val="14"/>
              </w:rPr>
            </w:pPr>
          </w:p>
        </w:tc>
      </w:tr>
      <w:tr w:rsidR="00EB2979" w:rsidRPr="00EB2979" w:rsidTr="00E71519">
        <w:trPr>
          <w:trHeight w:val="531"/>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1.6</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Koordinasi Perencanaan Anggaran Pendapatan </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4A12FF">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dokumen hasil koordinasi perencanaan anggaran pendapatan</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875C6D">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3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894929">
            <w:pPr>
              <w:jc w:val="center"/>
              <w:rPr>
                <w:rFonts w:ascii="Bookman Old Style" w:hAnsi="Bookman Old Style" w:cs="Arial"/>
                <w:color w:val="000000"/>
                <w:sz w:val="14"/>
                <w:szCs w:val="14"/>
              </w:rPr>
            </w:pPr>
            <w:r w:rsidRPr="00EB2979">
              <w:rPr>
                <w:rFonts w:ascii="Bookman Old Style" w:hAnsi="Bookman Old Style" w:cs="Arial"/>
                <w:sz w:val="14"/>
                <w:szCs w:val="14"/>
                <w:lang w:eastAsia="id-ID"/>
              </w:rPr>
              <w:t>-</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rPr>
                <w:rFonts w:ascii="Bookman Old Style" w:hAnsi="Bookman Old Style" w:cs="Arial"/>
                <w:color w:val="000000"/>
                <w:sz w:val="14"/>
                <w:szCs w:val="14"/>
              </w:rPr>
            </w:pP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73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1.7</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Koordiansi Perencanaan Anggaran Belanja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4A12FF">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dokumen KUA dan PPAS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3D0953">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525"/>
        </w:trPr>
        <w:tc>
          <w:tcPr>
            <w:tcW w:w="567" w:type="dxa"/>
            <w:tcBorders>
              <w:top w:val="nil"/>
              <w:left w:val="single" w:sz="8" w:space="0" w:color="auto"/>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2</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75C6D" w:rsidRPr="00EB2979" w:rsidRDefault="00875C6D"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Koordinasi dan Pengelolaan Perbendaharaan Daerah</w:t>
            </w:r>
          </w:p>
        </w:tc>
        <w:tc>
          <w:tcPr>
            <w:tcW w:w="1843" w:type="dxa"/>
            <w:tcBorders>
              <w:top w:val="nil"/>
              <w:left w:val="nil"/>
              <w:bottom w:val="single" w:sz="8" w:space="0" w:color="auto"/>
              <w:right w:val="single" w:sz="4" w:space="0" w:color="auto"/>
            </w:tcBorders>
            <w:shd w:val="clear" w:color="000000" w:fill="FFFFFF"/>
          </w:tcPr>
          <w:p w:rsidR="00875C6D" w:rsidRPr="00EB2979" w:rsidRDefault="00CC444D" w:rsidP="00875C6D">
            <w:pPr>
              <w:rPr>
                <w:rFonts w:ascii="Bookman Old Style" w:hAnsi="Bookman Old Style" w:cs="Arial"/>
                <w:bCs/>
                <w:color w:val="000000" w:themeColor="text1"/>
                <w:sz w:val="14"/>
                <w:szCs w:val="14"/>
              </w:rPr>
            </w:pPr>
            <w:r w:rsidRPr="00EB2979">
              <w:rPr>
                <w:rFonts w:ascii="Bookman Old Style" w:hAnsi="Bookman Old Style" w:cs="Arial"/>
                <w:b/>
                <w:bCs/>
                <w:sz w:val="14"/>
                <w:szCs w:val="14"/>
              </w:rPr>
              <w:t xml:space="preserve">Persentase </w:t>
            </w:r>
            <w:r w:rsidR="00875C6D" w:rsidRPr="00EB2979">
              <w:rPr>
                <w:rFonts w:ascii="Bookman Old Style" w:hAnsi="Bookman Old Style" w:cs="Arial"/>
                <w:b/>
                <w:bCs/>
                <w:sz w:val="14"/>
                <w:szCs w:val="14"/>
              </w:rPr>
              <w:t xml:space="preserve">Terlaksananya Koordinasi dan Pengelolaan Perbendaharaan </w:t>
            </w:r>
            <w:r w:rsidR="00875C6D" w:rsidRPr="00EB2979">
              <w:rPr>
                <w:rFonts w:ascii="Bookman Old Style" w:hAnsi="Bookman Old Style" w:cs="Arial"/>
                <w:b/>
                <w:bCs/>
                <w:sz w:val="14"/>
                <w:szCs w:val="14"/>
              </w:rPr>
              <w:lastRenderedPageBreak/>
              <w:t>Daerah</w:t>
            </w:r>
            <w:r w:rsidR="00875C6D" w:rsidRPr="00EB2979">
              <w:rPr>
                <w:rFonts w:ascii="Bookman Old Style" w:hAnsi="Bookman Old Style" w:cs="Arial"/>
                <w:bCs/>
                <w:color w:val="000000" w:themeColor="text1"/>
                <w:sz w:val="14"/>
                <w:szCs w:val="14"/>
              </w:rPr>
              <w:t xml:space="preserve">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75C6D" w:rsidRPr="00EB2979" w:rsidRDefault="00875C6D" w:rsidP="00875C6D">
            <w:pPr>
              <w:jc w:val="center"/>
              <w:rPr>
                <w:rFonts w:ascii="Bookman Old Style" w:hAnsi="Bookman Old Style" w:cs="Arial"/>
                <w:bCs/>
                <w:color w:val="000000" w:themeColor="text1"/>
                <w:sz w:val="14"/>
                <w:szCs w:val="14"/>
              </w:rPr>
            </w:pPr>
            <w:r w:rsidRPr="00EB2979">
              <w:rPr>
                <w:rFonts w:ascii="Bookman Old Style" w:hAnsi="Bookman Old Style" w:cs="Arial"/>
                <w:b/>
                <w:bCs/>
                <w:sz w:val="14"/>
                <w:szCs w:val="14"/>
              </w:rPr>
              <w:lastRenderedPageBreak/>
              <w:t>100%</w:t>
            </w:r>
          </w:p>
        </w:tc>
        <w:tc>
          <w:tcPr>
            <w:tcW w:w="1134" w:type="dxa"/>
            <w:tcBorders>
              <w:top w:val="nil"/>
              <w:left w:val="nil"/>
              <w:bottom w:val="single" w:sz="8" w:space="0" w:color="auto"/>
              <w:right w:val="single" w:sz="8" w:space="0" w:color="auto"/>
            </w:tcBorders>
            <w:shd w:val="clear" w:color="000000" w:fill="FFFFFF"/>
            <w:hideMark/>
          </w:tcPr>
          <w:p w:rsidR="00875C6D" w:rsidRPr="00EB2979" w:rsidRDefault="00875C6D" w:rsidP="00875C6D">
            <w:pPr>
              <w:jc w:val="center"/>
              <w:rPr>
                <w:rFonts w:ascii="Bookman Old Style" w:hAnsi="Bookman Old Style" w:cs="Arial"/>
                <w:b/>
                <w:bCs/>
                <w:color w:val="000000" w:themeColor="text1"/>
                <w:sz w:val="14"/>
                <w:szCs w:val="14"/>
              </w:rPr>
            </w:pPr>
            <w:r w:rsidRPr="00EB2979">
              <w:rPr>
                <w:rFonts w:ascii="Bookman Old Style" w:hAnsi="Bookman Old Style" w:cs="Arial"/>
                <w:b/>
                <w:bCs/>
                <w:color w:val="000000" w:themeColor="text1"/>
                <w:sz w:val="14"/>
                <w:szCs w:val="14"/>
              </w:rPr>
              <w:t xml:space="preserve"> 100%</w:t>
            </w:r>
          </w:p>
          <w:p w:rsidR="00F36B52" w:rsidRPr="00EB2979" w:rsidRDefault="00F36B52" w:rsidP="00875C6D">
            <w:pPr>
              <w:jc w:val="center"/>
              <w:rPr>
                <w:rFonts w:ascii="Bookman Old Style" w:hAnsi="Bookman Old Style" w:cs="Arial"/>
                <w:b/>
                <w:bCs/>
                <w:color w:val="000000" w:themeColor="text1"/>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875C6D" w:rsidRPr="00EB2979" w:rsidRDefault="00875C6D" w:rsidP="00B94ED1">
            <w:pPr>
              <w:jc w:val="center"/>
              <w:rPr>
                <w:rFonts w:ascii="Bookman Old Style" w:hAnsi="Bookman Old Style" w:cs="Arial"/>
                <w:b/>
                <w:bCs/>
                <w:color w:val="000000"/>
                <w:sz w:val="14"/>
                <w:szCs w:val="14"/>
              </w:rPr>
            </w:pPr>
          </w:p>
        </w:tc>
      </w:tr>
      <w:tr w:rsidR="00EB2979" w:rsidRPr="00EB2979" w:rsidTr="00E71519">
        <w:trPr>
          <w:trHeight w:val="52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2.1</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C53304">
            <w:pPr>
              <w:rPr>
                <w:rFonts w:ascii="Bookman Old Style" w:hAnsi="Bookman Old Style" w:cs="Arial"/>
                <w:color w:val="000000"/>
                <w:sz w:val="14"/>
                <w:szCs w:val="14"/>
              </w:rPr>
            </w:pPr>
            <w:r w:rsidRPr="00EB2979">
              <w:rPr>
                <w:rFonts w:ascii="Bookman Old Style" w:hAnsi="Bookman Old Style" w:cs="Arial"/>
                <w:color w:val="000000"/>
                <w:sz w:val="14"/>
                <w:szCs w:val="14"/>
              </w:rPr>
              <w:t>Koordinasi dan Pengelolaan Kas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 xml:space="preserve"> Jumlah dokumen hasil koordinasi dan pengelolaan kas daerah</w:t>
            </w:r>
            <w:r w:rsidRPr="00EB2979">
              <w:rPr>
                <w:rFonts w:ascii="Bookman Old Style" w:hAnsi="Bookman Old Style" w:cs="Arial"/>
                <w:bCs/>
                <w:color w:val="000000" w:themeColor="text1"/>
                <w:sz w:val="14"/>
                <w:szCs w:val="14"/>
              </w:rPr>
              <w:t xml:space="preserve"> </w:t>
            </w:r>
          </w:p>
          <w:p w:rsidR="007B5B5F" w:rsidRPr="00EB2979" w:rsidRDefault="007B5B5F" w:rsidP="003D0953">
            <w:pPr>
              <w:rPr>
                <w:rFonts w:ascii="Bookman Old Style" w:hAnsi="Bookman Old Style" w:cs="Arial"/>
                <w:bCs/>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875C6D">
            <w:pPr>
              <w:jc w:val="cente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12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042105">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2.2</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Penyiapan, Pelaksanaan, Pengendalian Dan Penerbitan Anggaran Kas Dan SPD</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sz w:val="14"/>
                <w:szCs w:val="14"/>
              </w:rPr>
            </w:pPr>
            <w:r w:rsidRPr="00EB2979">
              <w:rPr>
                <w:rFonts w:ascii="Bookman Old Style" w:hAnsi="Bookman Old Style" w:cs="Arial"/>
                <w:color w:val="000000" w:themeColor="text1"/>
                <w:sz w:val="14"/>
                <w:szCs w:val="14"/>
              </w:rPr>
              <w:t>Jumlah dokumen  hasil pengendalian dan penerbitan anggaran kas dan SPD</w:t>
            </w:r>
            <w:r w:rsidRPr="00EB2979">
              <w:rPr>
                <w:rFonts w:ascii="Bookman Old Style" w:hAnsi="Bookman Old Style" w:cs="Arial"/>
                <w:color w:val="000000"/>
                <w:sz w:val="14"/>
                <w:szCs w:val="14"/>
              </w:rPr>
              <w:t xml:space="preserve"> </w:t>
            </w:r>
          </w:p>
          <w:p w:rsidR="007B5B5F" w:rsidRPr="00EB2979" w:rsidRDefault="007B5B5F" w:rsidP="003D0953">
            <w:pPr>
              <w:rPr>
                <w:rFonts w:ascii="Bookman Old Style" w:hAnsi="Bookman Old Style" w:cs="Arial"/>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875C6D">
            <w:pPr>
              <w:jc w:val="center"/>
              <w:rPr>
                <w:rFonts w:ascii="Bookman Old Style" w:hAnsi="Bookman Old Style" w:cs="Arial"/>
                <w:color w:val="000000"/>
                <w:sz w:val="14"/>
                <w:szCs w:val="14"/>
              </w:rPr>
            </w:pPr>
            <w:r w:rsidRPr="00EB2979">
              <w:rPr>
                <w:rFonts w:ascii="Bookman Old Style" w:hAnsi="Bookman Old Style" w:cs="Arial"/>
                <w:color w:val="000000" w:themeColor="text1"/>
                <w:sz w:val="14"/>
                <w:szCs w:val="14"/>
              </w:rPr>
              <w:t>3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042105">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2.3</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C53304">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Koordinasi, Pelaksanaan Kerjasama dan Pemantauan Non Tunai dengan Lembaga Keuangan Bank dan Lembaga Keuangan Bukan Bank</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Jumlah dokumen  hasil Koordinasi,  pelaksanaan kerjasama dan pemantauan transaksi non tunai dengan lembaga keuangan bank dan lembaga keuangan bukan bank</w:t>
            </w:r>
            <w:r w:rsidRPr="00EB2979">
              <w:rPr>
                <w:rFonts w:ascii="Bookman Old Style" w:hAnsi="Bookman Old Style" w:cs="Arial"/>
                <w:bCs/>
                <w:color w:val="000000" w:themeColor="text1"/>
                <w:sz w:val="14"/>
                <w:szCs w:val="14"/>
              </w:rPr>
              <w:t xml:space="preserve"> </w:t>
            </w:r>
          </w:p>
          <w:p w:rsidR="007B5B5F" w:rsidRPr="00EB2979" w:rsidRDefault="007B5B5F" w:rsidP="003D0953">
            <w:pPr>
              <w:rPr>
                <w:rFonts w:ascii="Bookman Old Style" w:hAnsi="Bookman Old Style" w:cs="Arial"/>
                <w:bCs/>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875C6D">
            <w:pPr>
              <w:jc w:val="cente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12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val="restart"/>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b/>
                <w:bCs/>
                <w:color w:val="000000"/>
                <w:sz w:val="14"/>
                <w:szCs w:val="14"/>
              </w:rPr>
              <w:t> </w:t>
            </w:r>
          </w:p>
        </w:tc>
      </w:tr>
      <w:tr w:rsidR="00EB2979" w:rsidRPr="00EB2979" w:rsidTr="00E71519">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2.4</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75C6D" w:rsidRPr="00EB2979" w:rsidRDefault="00875C6D" w:rsidP="004C5903">
            <w:pPr>
              <w:rPr>
                <w:rFonts w:ascii="Bookman Old Style" w:hAnsi="Bookman Old Style" w:cs="Arial"/>
                <w:color w:val="000000"/>
                <w:sz w:val="14"/>
                <w:szCs w:val="14"/>
              </w:rPr>
            </w:pPr>
            <w:r w:rsidRPr="00EB2979">
              <w:rPr>
                <w:rFonts w:ascii="Bookman Old Style" w:hAnsi="Bookman Old Style" w:cs="Arial"/>
                <w:color w:val="000000"/>
                <w:sz w:val="14"/>
                <w:szCs w:val="14"/>
              </w:rPr>
              <w:t>Koordinasi Penyusunan Laporan Realisasi Penerimaan dan Pengeluaran Kas Daerah, Laporan Aliran Kas, dan Pelaksanaan Pemungutan/Pemotongan dan Penyetoran Perhitungan Fihak Ketiga (PFK)</w:t>
            </w:r>
          </w:p>
        </w:tc>
        <w:tc>
          <w:tcPr>
            <w:tcW w:w="1843" w:type="dxa"/>
            <w:tcBorders>
              <w:top w:val="nil"/>
              <w:left w:val="nil"/>
              <w:bottom w:val="single" w:sz="8" w:space="0" w:color="auto"/>
              <w:right w:val="single" w:sz="4" w:space="0" w:color="auto"/>
            </w:tcBorders>
            <w:shd w:val="clear" w:color="000000" w:fill="FFFFFF"/>
          </w:tcPr>
          <w:p w:rsidR="00875C6D" w:rsidRPr="00EB2979" w:rsidRDefault="00875C6D" w:rsidP="003D0953">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laporan realisasi penerimaan dan pengeluaran kas daerah, laporan aliran kas, dan pelaksanaan pemungutan/pemotongan dan penyetoran perhitungan pihak ketiga (PFK) dan laporan hasil koordinasi dalam rangka penyusunan laporan realisasi penerimaan dan pengeluaran kas daerah, laporan aliran kas, dan pelaksanaan pemungutan/pemotongan dan penyetoran perhitungan pihak </w:t>
            </w:r>
            <w:r w:rsidRPr="00EB2979">
              <w:rPr>
                <w:rFonts w:ascii="Bookman Old Style" w:hAnsi="Bookman Old Style" w:cs="Arial"/>
                <w:color w:val="000000"/>
                <w:sz w:val="14"/>
                <w:szCs w:val="14"/>
              </w:rPr>
              <w:lastRenderedPageBreak/>
              <w:t xml:space="preserve">ketiga (PFK) </w:t>
            </w:r>
          </w:p>
          <w:p w:rsidR="00875C6D" w:rsidRPr="00EB2979" w:rsidRDefault="00875C6D" w:rsidP="003D0953">
            <w:pPr>
              <w:rPr>
                <w:rFonts w:ascii="Bookman Old Style" w:hAnsi="Bookman Old Style" w:cs="Arial"/>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875C6D" w:rsidRPr="00EB2979" w:rsidRDefault="00875C6D" w:rsidP="00875C6D">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5 laporan</w:t>
            </w:r>
          </w:p>
        </w:tc>
        <w:tc>
          <w:tcPr>
            <w:tcW w:w="1134" w:type="dxa"/>
            <w:tcBorders>
              <w:top w:val="nil"/>
              <w:left w:val="nil"/>
              <w:bottom w:val="single" w:sz="8" w:space="0" w:color="auto"/>
              <w:right w:val="single" w:sz="8" w:space="0" w:color="auto"/>
            </w:tcBorders>
            <w:shd w:val="clear" w:color="000000" w:fill="FFFFFF"/>
            <w:hideMark/>
          </w:tcPr>
          <w:p w:rsidR="00875C6D"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p>
        </w:tc>
      </w:tr>
      <w:tr w:rsidR="00EB2979" w:rsidRPr="00EB2979" w:rsidTr="00E71519">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2.5</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75C6D" w:rsidRPr="00EB2979" w:rsidRDefault="00875C6D" w:rsidP="004C5903">
            <w:pPr>
              <w:rPr>
                <w:rFonts w:ascii="Bookman Old Style" w:hAnsi="Bookman Old Style" w:cs="Arial"/>
                <w:color w:val="000000"/>
                <w:sz w:val="14"/>
                <w:szCs w:val="14"/>
              </w:rPr>
            </w:pPr>
            <w:r w:rsidRPr="00EB2979">
              <w:rPr>
                <w:rFonts w:ascii="Bookman Old Style" w:hAnsi="Bookman Old Style" w:cs="Arial"/>
                <w:color w:val="000000"/>
                <w:sz w:val="14"/>
                <w:szCs w:val="14"/>
              </w:rPr>
              <w:t>Koordinasi Pelaksanaan Piutang dan Utang Daerah Yang Timbul Akibat Pengelolaan Kas, Pelaksanaan Analisis Pembiayaan dan Penempatan Uang Daerah Sebagai Optimalisasi Kas</w:t>
            </w:r>
          </w:p>
        </w:tc>
        <w:tc>
          <w:tcPr>
            <w:tcW w:w="1843" w:type="dxa"/>
            <w:tcBorders>
              <w:top w:val="nil"/>
              <w:left w:val="nil"/>
              <w:bottom w:val="single" w:sz="8" w:space="0" w:color="auto"/>
              <w:right w:val="single" w:sz="4" w:space="0" w:color="auto"/>
            </w:tcBorders>
            <w:shd w:val="clear" w:color="000000" w:fill="FFFFFF"/>
          </w:tcPr>
          <w:p w:rsidR="00875C6D" w:rsidRPr="00EB2979" w:rsidRDefault="00875C6D" w:rsidP="00C17394">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dokumen hasil koordinasi pelaksanaan piutang dan utang daerah yang timbul akibat pengelolaan kas, pelaksanaan analisis pembiayaan dan penempatan</w:t>
            </w: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875C6D" w:rsidRPr="00EB2979" w:rsidRDefault="00875C6D" w:rsidP="00F36B52">
            <w:pPr>
              <w:jc w:val="cente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12 dokumen</w:t>
            </w:r>
          </w:p>
        </w:tc>
        <w:tc>
          <w:tcPr>
            <w:tcW w:w="1134" w:type="dxa"/>
            <w:tcBorders>
              <w:top w:val="nil"/>
              <w:left w:val="nil"/>
              <w:bottom w:val="single" w:sz="8" w:space="0" w:color="auto"/>
              <w:right w:val="single" w:sz="8" w:space="0" w:color="auto"/>
            </w:tcBorders>
            <w:shd w:val="clear" w:color="000000" w:fill="FFFFFF"/>
            <w:hideMark/>
          </w:tcPr>
          <w:p w:rsidR="00875C6D" w:rsidRPr="00EB2979" w:rsidRDefault="007B5B5F" w:rsidP="008E1E6F">
            <w:pPr>
              <w:jc w:val="center"/>
              <w:rPr>
                <w:rFonts w:ascii="Bookman Old Style" w:hAnsi="Bookman Old Style" w:cs="Arial"/>
                <w:bCs/>
                <w:color w:val="000000" w:themeColor="text1"/>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875C6D" w:rsidRPr="00EB2979" w:rsidRDefault="00875C6D" w:rsidP="00B94ED1">
            <w:pPr>
              <w:jc w:val="center"/>
              <w:rPr>
                <w:rFonts w:ascii="Bookman Old Style" w:hAnsi="Bookman Old Style" w:cs="Arial"/>
                <w:color w:val="000000"/>
                <w:sz w:val="14"/>
                <w:szCs w:val="14"/>
              </w:rPr>
            </w:pPr>
          </w:p>
        </w:tc>
      </w:tr>
      <w:tr w:rsidR="00EB2979" w:rsidRPr="00EB2979" w:rsidTr="00E71519">
        <w:trPr>
          <w:trHeight w:val="112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2.6</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4C5903">
            <w:pPr>
              <w:rPr>
                <w:rFonts w:ascii="Bookman Old Style" w:hAnsi="Bookman Old Style" w:cs="Arial"/>
                <w:color w:val="000000"/>
                <w:sz w:val="14"/>
                <w:szCs w:val="14"/>
              </w:rPr>
            </w:pPr>
            <w:r w:rsidRPr="00EB2979">
              <w:rPr>
                <w:rFonts w:ascii="Bookman Old Style" w:hAnsi="Bookman Old Style" w:cs="Arial"/>
                <w:color w:val="000000"/>
                <w:sz w:val="14"/>
                <w:szCs w:val="14"/>
              </w:rPr>
              <w:t>Rekonsiliasi Data Penerimaan dan Pengeluaran Kas Serta Pemungutan dan Pemotongan atas SP2D dengan Instansi Terkait</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bCs/>
                <w:color w:val="000000" w:themeColor="text1"/>
                <w:sz w:val="14"/>
                <w:szCs w:val="14"/>
              </w:rPr>
            </w:pPr>
            <w:r w:rsidRPr="00EB2979">
              <w:rPr>
                <w:rFonts w:ascii="Bookman Old Style" w:hAnsi="Bookman Old Style" w:cs="Arial"/>
                <w:color w:val="000000" w:themeColor="text1"/>
                <w:sz w:val="14"/>
                <w:szCs w:val="14"/>
              </w:rPr>
              <w:t>Jumlah dokumen hasil rekonsiliasi data penerimaan dan pengeluaran kas serta pemungutan dan pemotongan atas SP2D dengan instansi terkait</w:t>
            </w:r>
            <w:r w:rsidRPr="00EB2979">
              <w:rPr>
                <w:rFonts w:ascii="Bookman Old Style" w:hAnsi="Bookman Old Style" w:cs="Arial"/>
                <w:bCs/>
                <w:color w:val="000000" w:themeColor="text1"/>
                <w:sz w:val="14"/>
                <w:szCs w:val="14"/>
              </w:rPr>
              <w:t xml:space="preserve"> </w:t>
            </w:r>
          </w:p>
          <w:p w:rsidR="007B5B5F" w:rsidRPr="00EB2979" w:rsidRDefault="007B5B5F" w:rsidP="003D0953">
            <w:pPr>
              <w:rPr>
                <w:rFonts w:ascii="Bookman Old Style" w:hAnsi="Bookman Old Style" w:cs="Arial"/>
                <w:bCs/>
                <w:color w:val="FF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bCs/>
                <w:color w:val="FF0000"/>
                <w:sz w:val="14"/>
                <w:szCs w:val="14"/>
              </w:rPr>
            </w:pPr>
            <w:r w:rsidRPr="00EB2979">
              <w:rPr>
                <w:rFonts w:ascii="Bookman Old Style" w:hAnsi="Bookman Old Style" w:cs="Arial"/>
                <w:color w:val="000000" w:themeColor="text1"/>
                <w:sz w:val="14"/>
                <w:szCs w:val="14"/>
              </w:rPr>
              <w:t>54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112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2.7</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986E09">
            <w:pPr>
              <w:rPr>
                <w:rFonts w:ascii="Bookman Old Style" w:hAnsi="Bookman Old Style" w:cs="Arial"/>
                <w:color w:val="000000"/>
                <w:sz w:val="14"/>
                <w:szCs w:val="14"/>
              </w:rPr>
            </w:pPr>
            <w:r w:rsidRPr="00EB2979">
              <w:rPr>
                <w:rFonts w:ascii="Bookman Old Style" w:hAnsi="Bookman Old Style" w:cs="Arial"/>
                <w:color w:val="000000"/>
                <w:sz w:val="14"/>
                <w:szCs w:val="14"/>
              </w:rPr>
              <w:t>Penyusunan Petunjuk Teknis Administrasi Keuangan Yang Berkaitan dengan Penerimaan dan Pengeluaran Kas Serta Penatausahaan dan Pertanggungjawaban Sub Kegiatan</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petunjuk teknis administrasi keuangan yang berkaitan dengan penerimaan dan pertanggungjawaban sub kegiatan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15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3</w:t>
            </w:r>
          </w:p>
        </w:tc>
        <w:tc>
          <w:tcPr>
            <w:tcW w:w="1276"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F36B52" w:rsidRPr="00EB2979" w:rsidRDefault="00F36B52"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Koordinasi dan Pelaksanaan Akuntansi dan Pelaporan Keuangan Daerah</w:t>
            </w:r>
          </w:p>
        </w:tc>
        <w:tc>
          <w:tcPr>
            <w:tcW w:w="1843" w:type="dxa"/>
            <w:tcBorders>
              <w:top w:val="nil"/>
              <w:left w:val="nil"/>
              <w:bottom w:val="single" w:sz="8" w:space="0" w:color="auto"/>
              <w:right w:val="single" w:sz="4" w:space="0" w:color="auto"/>
            </w:tcBorders>
            <w:shd w:val="clear" w:color="000000" w:fill="FFFFFF"/>
          </w:tcPr>
          <w:p w:rsidR="00F36B52" w:rsidRPr="00EB2979" w:rsidRDefault="00F36B52" w:rsidP="003D0953">
            <w:pPr>
              <w:rPr>
                <w:rFonts w:ascii="Bookman Old Style" w:hAnsi="Bookman Old Style" w:cs="Arial"/>
                <w:b/>
                <w:bCs/>
                <w:color w:val="000000"/>
                <w:sz w:val="14"/>
                <w:szCs w:val="14"/>
              </w:rPr>
            </w:pPr>
            <w:r w:rsidRPr="00EB2979">
              <w:rPr>
                <w:rFonts w:ascii="Bookman Old Style" w:hAnsi="Bookman Old Style" w:cs="Arial"/>
                <w:b/>
                <w:bCs/>
                <w:sz w:val="14"/>
                <w:szCs w:val="14"/>
              </w:rPr>
              <w:t>Opini BPK atas LKPD</w:t>
            </w:r>
            <w:r w:rsidRPr="00EB2979">
              <w:rPr>
                <w:rFonts w:ascii="Bookman Old Style" w:hAnsi="Bookman Old Style" w:cs="Arial"/>
                <w:b/>
                <w:bCs/>
                <w:color w:val="000000"/>
                <w:sz w:val="14"/>
                <w:szCs w:val="14"/>
              </w:rPr>
              <w:t xml:space="preserve"> </w:t>
            </w:r>
          </w:p>
          <w:p w:rsidR="00F36B52" w:rsidRPr="00EB2979" w:rsidRDefault="00F36B52" w:rsidP="003D0953">
            <w:pPr>
              <w:rPr>
                <w:rFonts w:ascii="Bookman Old Style" w:hAnsi="Bookman Old Style" w:cs="Arial"/>
                <w:b/>
                <w:bCs/>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F36B52" w:rsidRPr="00EB2979" w:rsidRDefault="00F36B52" w:rsidP="00F36B52">
            <w:pPr>
              <w:jc w:val="center"/>
              <w:rPr>
                <w:rFonts w:ascii="Bookman Old Style" w:hAnsi="Bookman Old Style" w:cs="Arial"/>
                <w:b/>
                <w:bCs/>
                <w:color w:val="000000"/>
                <w:sz w:val="14"/>
                <w:szCs w:val="14"/>
              </w:rPr>
            </w:pPr>
            <w:r w:rsidRPr="00EB2979">
              <w:rPr>
                <w:rFonts w:ascii="Bookman Old Style" w:hAnsi="Bookman Old Style" w:cs="Arial"/>
                <w:b/>
                <w:bCs/>
                <w:sz w:val="14"/>
                <w:szCs w:val="14"/>
              </w:rPr>
              <w:t>WTP</w:t>
            </w:r>
          </w:p>
        </w:tc>
        <w:tc>
          <w:tcPr>
            <w:tcW w:w="1134" w:type="dxa"/>
            <w:tcBorders>
              <w:top w:val="nil"/>
              <w:left w:val="nil"/>
              <w:bottom w:val="single" w:sz="8" w:space="0" w:color="auto"/>
              <w:right w:val="single" w:sz="8" w:space="0" w:color="auto"/>
            </w:tcBorders>
            <w:shd w:val="clear" w:color="000000" w:fill="FFFFFF"/>
            <w:hideMark/>
          </w:tcPr>
          <w:p w:rsidR="00437F6C" w:rsidRPr="00EB2979" w:rsidRDefault="00F36B52" w:rsidP="00437F6C">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TA 2024 masih dalam proses pe</w:t>
            </w:r>
            <w:r w:rsidR="00437F6C" w:rsidRPr="00EB2979">
              <w:rPr>
                <w:rFonts w:ascii="Bookman Old Style" w:hAnsi="Bookman Old Style" w:cs="Arial"/>
                <w:b/>
                <w:bCs/>
                <w:color w:val="000000"/>
                <w:sz w:val="14"/>
                <w:szCs w:val="14"/>
              </w:rPr>
              <w:t>nyusunan</w:t>
            </w:r>
          </w:p>
          <w:p w:rsidR="00F36B52" w:rsidRPr="00EB2979" w:rsidRDefault="00F36B52" w:rsidP="00437F6C">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LKPD</w:t>
            </w:r>
          </w:p>
        </w:tc>
        <w:tc>
          <w:tcPr>
            <w:tcW w:w="1276" w:type="dxa"/>
            <w:tcBorders>
              <w:top w:val="nil"/>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b/>
                <w:bCs/>
                <w:color w:val="000000"/>
                <w:sz w:val="14"/>
                <w:szCs w:val="14"/>
              </w:rPr>
            </w:pPr>
          </w:p>
        </w:tc>
      </w:tr>
      <w:tr w:rsidR="00EB2979" w:rsidRPr="00EB2979" w:rsidTr="00E71519">
        <w:trPr>
          <w:trHeight w:val="840"/>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3.1</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941AE0">
            <w:pPr>
              <w:rPr>
                <w:rFonts w:ascii="Bookman Old Style" w:hAnsi="Bookman Old Style" w:cs="Arial"/>
                <w:color w:val="000000"/>
                <w:sz w:val="14"/>
                <w:szCs w:val="14"/>
              </w:rPr>
            </w:pPr>
            <w:r w:rsidRPr="00EB2979">
              <w:rPr>
                <w:rFonts w:ascii="Bookman Old Style" w:hAnsi="Bookman Old Style" w:cs="Arial"/>
                <w:color w:val="000000"/>
                <w:sz w:val="14"/>
                <w:szCs w:val="14"/>
              </w:rPr>
              <w:t>Koordinasi Penyusunan Laporan Pertanggungjawaban Pelaksanaan APBD Bulanan, Triwulanan dan Semesteran</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pertanggungjawaban pelaksanaan APBD bulanan, triwulan dan semesteran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DE394E">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14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840"/>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3.2</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Konsolidasi Laporan Keuangan SKPD,BLUD, dan Laporan Keuangan Pemerintah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B94EB9">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laporan keuangan SKPD, BLUD, dan laporan keuangan pemerintah daerah yang terkonsolidasi</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712"/>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3.3</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6B7829">
            <w:pPr>
              <w:rPr>
                <w:rFonts w:ascii="Bookman Old Style" w:hAnsi="Bookman Old Style" w:cs="Arial"/>
                <w:color w:val="000000"/>
                <w:sz w:val="14"/>
                <w:szCs w:val="14"/>
              </w:rPr>
            </w:pPr>
            <w:r w:rsidRPr="00EB2979">
              <w:rPr>
                <w:rFonts w:ascii="Bookman Old Style" w:hAnsi="Bookman Old Style" w:cs="Arial"/>
                <w:color w:val="000000"/>
                <w:sz w:val="14"/>
                <w:szCs w:val="14"/>
              </w:rPr>
              <w:t>Koordinasi dan Penyusunan Rancangan Peraturan Daerah tentang Pertanggungjawaban Pelaksanaan APBD Provinsi dan Rancangan Peraturan Kepala Daerah Tentang Penjabaran Pertanggungjawaban Pelaksanaan APBD Kabupaten/Kota</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 Jumlah rancangan perda tentang pertanggungjawaban pelaksanaan APBD Kota Bandar Lampung dan rancangan peraturan kepala daerah tentang penjabaran pertanggungjawaban pelaksanaan APBD Kota Bandar Lampung</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5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428"/>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3.4</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77554F">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Koordinasi, Sinkronisasi, dan Penyelesaian Tuntutan Perbendaharaan  dan Tuntutan Kerugian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hasil koordinasi, sinkronisasi dan penyelesaian tuntutan perbendaharaan dan tuntutan kerugian daerah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 dokumen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894929">
            <w:pPr>
              <w:jc w:val="center"/>
              <w:rPr>
                <w:rFonts w:ascii="Bookman Old Style" w:hAnsi="Bookman Old Style" w:cs="Arial"/>
                <w:color w:val="000000"/>
                <w:sz w:val="14"/>
                <w:szCs w:val="14"/>
              </w:rPr>
            </w:pPr>
            <w:r w:rsidRPr="00EB2979">
              <w:rPr>
                <w:rFonts w:ascii="Bookman Old Style" w:hAnsi="Bookman Old Style" w:cs="Arial"/>
                <w:sz w:val="14"/>
                <w:szCs w:val="14"/>
                <w:lang w:eastAsia="id-ID"/>
              </w:rPr>
              <w:t>-</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894929">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810"/>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3.5</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Pembinaan Akuntansi, Pelaporan, dan Pertanggungjawaban Pemerintah Kab/Kota</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orang yang mengikuti pembinaan akuntansi, pelaporan dan pertanggungjawaban Pemerintah Kota Bandar Lampung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162 orang</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810"/>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3.6</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Pembinaan Pengelolaan Keuangan BLUD Kab/Kota</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BLUD Kota Bandar Lampung yang dibina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32 lembaga</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E71519">
        <w:trPr>
          <w:trHeight w:val="67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4</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Penunjang Urusan Kewenangan Pengelolaan Keuangan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xml:space="preserve">Terlaksananya </w:t>
            </w:r>
            <w:r w:rsidRPr="00EB2979">
              <w:rPr>
                <w:rFonts w:ascii="Bookman Old Style" w:hAnsi="Bookman Old Style" w:cs="Arial"/>
                <w:b/>
                <w:bCs/>
                <w:sz w:val="14"/>
                <w:szCs w:val="14"/>
              </w:rPr>
              <w:t>Urusan Pinjaman Daerah, Hibah dan Bansos, dan Urusan Darurat</w:t>
            </w:r>
            <w:r w:rsidRPr="00EB2979">
              <w:rPr>
                <w:rFonts w:ascii="Bookman Old Style" w:hAnsi="Bookman Old Style" w:cs="Arial"/>
                <w:b/>
                <w:bCs/>
                <w:color w:val="000000"/>
                <w:sz w:val="14"/>
                <w:szCs w:val="14"/>
              </w:rPr>
              <w:t xml:space="preserve"> </w:t>
            </w:r>
          </w:p>
          <w:p w:rsidR="007B5B5F" w:rsidRPr="00EB2979" w:rsidRDefault="007B5B5F" w:rsidP="003D0953">
            <w:pPr>
              <w:rPr>
                <w:rFonts w:ascii="Bookman Old Style" w:hAnsi="Bookman Old Style" w:cs="Arial"/>
                <w:b/>
                <w:bCs/>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b/>
                <w:sz w:val="14"/>
                <w:szCs w:val="14"/>
              </w:rPr>
            </w:pPr>
            <w:r w:rsidRPr="00EB2979">
              <w:rPr>
                <w:rFonts w:ascii="Bookman Old Style" w:hAnsi="Bookman Old Style" w:cs="Arial"/>
                <w:b/>
                <w:bCs/>
                <w:color w:val="000000"/>
                <w:sz w:val="14"/>
                <w:szCs w:val="14"/>
              </w:rPr>
              <w:t>100%</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b/>
                <w:bCs/>
                <w:color w:val="000000"/>
                <w:sz w:val="14"/>
                <w:szCs w:val="14"/>
              </w:rPr>
            </w:pPr>
          </w:p>
        </w:tc>
      </w:tr>
      <w:tr w:rsidR="00EB2979" w:rsidRPr="00EB2979" w:rsidTr="00E71519">
        <w:trPr>
          <w:trHeight w:val="67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4.1</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Analisis Perencanaan dan Pelaksanaan Penerimaan Pinjaman Pemerintah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F36B52">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hasil analisis perencanaan dan pelaksanaan penerimaan pinjaman daerah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val="restart"/>
            <w:tcBorders>
              <w:top w:val="single" w:sz="8" w:space="0" w:color="auto"/>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r>
      <w:tr w:rsidR="00EB2979" w:rsidRPr="00EB2979" w:rsidTr="001A6B7A">
        <w:trPr>
          <w:trHeight w:val="1313"/>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4.2</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7F3A52">
            <w:pPr>
              <w:rPr>
                <w:rFonts w:ascii="Bookman Old Style" w:hAnsi="Bookman Old Style" w:cs="Arial"/>
                <w:color w:val="000000"/>
                <w:sz w:val="14"/>
                <w:szCs w:val="14"/>
              </w:rPr>
            </w:pPr>
            <w:r w:rsidRPr="00EB2979">
              <w:rPr>
                <w:rFonts w:ascii="Bookman Old Style" w:hAnsi="Bookman Old Style" w:cs="Arial"/>
                <w:color w:val="000000"/>
                <w:sz w:val="14"/>
                <w:szCs w:val="14"/>
              </w:rPr>
              <w:t>Analisis Perencanaan dan Pelaksanaan Pembayaran Cicilan Pokok dan Bunga Pinjaman Pemerintah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B94EB9">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hasil analisis perencanaan dan pelaksanaan  pembayaran cicilan pokok dan bunga pinjaman pemerintah daerah </w:t>
            </w: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6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429"/>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4.3</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CA4702">
            <w:pPr>
              <w:rPr>
                <w:rFonts w:ascii="Bookman Old Style" w:hAnsi="Bookman Old Style" w:cs="Arial"/>
                <w:color w:val="000000"/>
                <w:sz w:val="14"/>
                <w:szCs w:val="14"/>
              </w:rPr>
            </w:pPr>
            <w:r w:rsidRPr="00EB2979">
              <w:rPr>
                <w:rFonts w:ascii="Bookman Old Style" w:hAnsi="Bookman Old Style" w:cs="Arial"/>
                <w:color w:val="000000"/>
                <w:sz w:val="14"/>
                <w:szCs w:val="14"/>
              </w:rPr>
              <w:t>Analisis Perencanaan dan Penyaluran Bantuan Keuangan</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B94EB9">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hasil analisis perencanaan dan penyaluran bantuan keuangan </w:t>
            </w: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12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46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Cs/>
                <w:color w:val="000000"/>
                <w:sz w:val="14"/>
                <w:szCs w:val="14"/>
              </w:rPr>
            </w:pPr>
            <w:r w:rsidRPr="00EB2979">
              <w:rPr>
                <w:rFonts w:ascii="Bookman Old Style" w:hAnsi="Bookman Old Style" w:cs="Arial"/>
                <w:bCs/>
                <w:color w:val="000000"/>
                <w:sz w:val="14"/>
                <w:szCs w:val="14"/>
              </w:rPr>
              <w:t>4.4</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FE2D6C">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Pengelolaan Dana Darurat dan Mendesak</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B94EB9">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 Jumlah laporan hasil pengelolaan dana darurat dan mendesak </w:t>
            </w: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4058F3">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12 laporan</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85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5</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b/>
                <w:bCs/>
                <w:color w:val="000000" w:themeColor="text1"/>
                <w:sz w:val="14"/>
                <w:szCs w:val="14"/>
              </w:rPr>
            </w:pPr>
            <w:r w:rsidRPr="00EB2979">
              <w:rPr>
                <w:rFonts w:ascii="Bookman Old Style" w:hAnsi="Bookman Old Style" w:cs="Arial"/>
                <w:b/>
                <w:bCs/>
                <w:color w:val="000000" w:themeColor="text1"/>
                <w:sz w:val="14"/>
                <w:szCs w:val="14"/>
              </w:rPr>
              <w:t>Pengelolaan Data Dan Implementasi Sistem Informasi Pemerintah Daerah Lingkup Keuangan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B94EB9">
            <w:pPr>
              <w:rPr>
                <w:rFonts w:ascii="Bookman Old Style" w:hAnsi="Bookman Old Style" w:cs="Arial"/>
                <w:b/>
                <w:bCs/>
                <w:color w:val="000000" w:themeColor="text1"/>
                <w:sz w:val="14"/>
                <w:szCs w:val="14"/>
              </w:rPr>
            </w:pPr>
            <w:r w:rsidRPr="00EB2979">
              <w:rPr>
                <w:rFonts w:ascii="Bookman Old Style" w:hAnsi="Bookman Old Style" w:cs="Arial"/>
                <w:b/>
                <w:bCs/>
                <w:color w:val="000000" w:themeColor="text1"/>
                <w:sz w:val="14"/>
                <w:szCs w:val="14"/>
              </w:rPr>
              <w:t>Terlaksananya Pengelolaan Data dan Implementasi Sistem Informasi Pemerintah Daerah Lingkup Keuangan Daerah</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7B5B5F" w:rsidRPr="00EB2979" w:rsidRDefault="007B5B5F" w:rsidP="00F36B52">
            <w:pPr>
              <w:jc w:val="center"/>
              <w:rPr>
                <w:rFonts w:ascii="Bookman Old Style" w:hAnsi="Bookman Old Style" w:cs="Arial"/>
                <w:b/>
                <w:bCs/>
                <w:color w:val="000000" w:themeColor="text1"/>
                <w:sz w:val="14"/>
                <w:szCs w:val="14"/>
              </w:rPr>
            </w:pPr>
            <w:r w:rsidRPr="00EB2979">
              <w:rPr>
                <w:rFonts w:ascii="Bookman Old Style" w:hAnsi="Bookman Old Style" w:cs="Arial"/>
                <w:b/>
                <w:bCs/>
                <w:color w:val="000000" w:themeColor="text1"/>
                <w:sz w:val="14"/>
                <w:szCs w:val="14"/>
              </w:rPr>
              <w:t xml:space="preserve">100% </w:t>
            </w:r>
          </w:p>
          <w:p w:rsidR="007B5B5F" w:rsidRPr="00EB2979" w:rsidRDefault="007B5B5F" w:rsidP="00F36B52">
            <w:pPr>
              <w:jc w:val="center"/>
              <w:rPr>
                <w:rFonts w:ascii="Bookman Old Style" w:hAnsi="Bookman Old Style" w:cs="Arial"/>
                <w:b/>
                <w:bCs/>
                <w:color w:val="000000" w:themeColor="text1"/>
                <w:sz w:val="14"/>
                <w:szCs w:val="14"/>
              </w:rPr>
            </w:pP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b/>
                <w:sz w:val="14"/>
                <w:szCs w:val="14"/>
              </w:rPr>
            </w:pPr>
            <w:r w:rsidRPr="00EB2979">
              <w:rPr>
                <w:rFonts w:ascii="Bookman Old Style" w:hAnsi="Bookman Old Style" w:cs="Arial"/>
                <w:b/>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7B5B5F" w:rsidRPr="00EB2979" w:rsidRDefault="007B5B5F" w:rsidP="00B94ED1">
            <w:pPr>
              <w:jc w:val="center"/>
              <w:rPr>
                <w:rFonts w:ascii="Bookman Old Style" w:hAnsi="Bookman Old Style" w:cs="Arial"/>
                <w:b/>
                <w:bCs/>
                <w:color w:val="000000"/>
                <w:sz w:val="14"/>
                <w:szCs w:val="14"/>
              </w:rPr>
            </w:pPr>
          </w:p>
        </w:tc>
      </w:tr>
      <w:tr w:rsidR="00EB2979" w:rsidRPr="00EB2979" w:rsidTr="001A6B7A">
        <w:trPr>
          <w:trHeight w:val="49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5.1</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Inventarisasi dan Analisis Data Bidang Keuangan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hasil inventarisasi dan analisis data bidang keuangan daerah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4 dokumen </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915"/>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5.2</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Implementasi dan Pemeliharaan Sistem Informasi Pemerintah Daerah Bidang Keuangan Daerah</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2921EF">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hasil implementasi dan pemeliharaan system informasi pemerintah daerah bidang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F36B52">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12 dokumen </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900"/>
        </w:trPr>
        <w:tc>
          <w:tcPr>
            <w:tcW w:w="567" w:type="dxa"/>
            <w:tcBorders>
              <w:top w:val="nil"/>
              <w:left w:val="single" w:sz="8" w:space="0" w:color="auto"/>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5.3</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7B5B5F" w:rsidRPr="00EB2979" w:rsidRDefault="007B5B5F"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Pembinaan Sistem Informasi Pemerintah Daerah Bidang Keuangan Daerah Pemerintah Kabupaten/Kota</w:t>
            </w:r>
          </w:p>
        </w:tc>
        <w:tc>
          <w:tcPr>
            <w:tcW w:w="1843" w:type="dxa"/>
            <w:tcBorders>
              <w:top w:val="nil"/>
              <w:left w:val="nil"/>
              <w:bottom w:val="single" w:sz="8" w:space="0" w:color="auto"/>
              <w:right w:val="single" w:sz="4" w:space="0" w:color="auto"/>
            </w:tcBorders>
            <w:shd w:val="clear" w:color="000000" w:fill="FFFFFF"/>
          </w:tcPr>
          <w:p w:rsidR="007B5B5F" w:rsidRPr="00EB2979" w:rsidRDefault="007B5B5F"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orang yang mengikuti pembinaan system informasi pemerintah daerah bidang keuangan daerah pemerintah kota Bandar Lampung </w:t>
            </w:r>
          </w:p>
          <w:p w:rsidR="007B5B5F" w:rsidRPr="00EB2979" w:rsidRDefault="007B5B5F"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hideMark/>
          </w:tcPr>
          <w:p w:rsidR="007B5B5F" w:rsidRPr="00EB2979" w:rsidRDefault="007B5B5F" w:rsidP="00042A4F">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30 orang</w:t>
            </w:r>
          </w:p>
        </w:tc>
        <w:tc>
          <w:tcPr>
            <w:tcW w:w="1134" w:type="dxa"/>
            <w:tcBorders>
              <w:top w:val="nil"/>
              <w:left w:val="nil"/>
              <w:bottom w:val="single" w:sz="8" w:space="0" w:color="auto"/>
              <w:right w:val="single" w:sz="8" w:space="0" w:color="auto"/>
            </w:tcBorders>
            <w:shd w:val="clear" w:color="000000" w:fill="FFFFFF"/>
            <w:hideMark/>
          </w:tcPr>
          <w:p w:rsidR="007B5B5F" w:rsidRPr="00EB2979" w:rsidRDefault="007B5B5F"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hideMark/>
          </w:tcPr>
          <w:p w:rsidR="007B5B5F" w:rsidRPr="00EB2979" w:rsidRDefault="007B5B5F" w:rsidP="00B94ED1">
            <w:pPr>
              <w:jc w:val="center"/>
              <w:rPr>
                <w:rFonts w:ascii="Bookman Old Style" w:hAnsi="Bookman Old Style" w:cs="Arial"/>
                <w:color w:val="000000"/>
                <w:sz w:val="14"/>
                <w:szCs w:val="14"/>
              </w:rPr>
            </w:pPr>
          </w:p>
        </w:tc>
      </w:tr>
      <w:tr w:rsidR="00EB2979" w:rsidRPr="00EB2979" w:rsidTr="001A6B7A">
        <w:trPr>
          <w:trHeight w:val="705"/>
        </w:trPr>
        <w:tc>
          <w:tcPr>
            <w:tcW w:w="567" w:type="dxa"/>
            <w:tcBorders>
              <w:top w:val="nil"/>
              <w:left w:val="single" w:sz="8" w:space="0" w:color="auto"/>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II</w:t>
            </w:r>
          </w:p>
        </w:tc>
        <w:tc>
          <w:tcPr>
            <w:tcW w:w="1276"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F36B52" w:rsidRPr="00EB2979" w:rsidRDefault="00F36B52" w:rsidP="00B94ED1">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PROGRAM PENGELOLAAN BARANG MILIK DAERAH</w:t>
            </w:r>
          </w:p>
        </w:tc>
        <w:tc>
          <w:tcPr>
            <w:tcW w:w="1843" w:type="dxa"/>
            <w:tcBorders>
              <w:top w:val="nil"/>
              <w:left w:val="nil"/>
              <w:bottom w:val="single" w:sz="8" w:space="0" w:color="auto"/>
              <w:right w:val="single" w:sz="4" w:space="0" w:color="auto"/>
            </w:tcBorders>
            <w:shd w:val="clear" w:color="000000" w:fill="FFFFFF"/>
          </w:tcPr>
          <w:p w:rsidR="00F36B52" w:rsidRPr="00EB2979" w:rsidRDefault="00855497" w:rsidP="00855497">
            <w:pPr>
              <w:pStyle w:val="ListParagraph"/>
              <w:ind w:left="34"/>
              <w:rPr>
                <w:rFonts w:ascii="Bookman Old Style" w:hAnsi="Bookman Old Style" w:cs="Arial"/>
                <w:b/>
                <w:bCs/>
                <w:color w:val="000000"/>
                <w:sz w:val="14"/>
                <w:szCs w:val="14"/>
              </w:rPr>
            </w:pPr>
            <w:r w:rsidRPr="00EB2979">
              <w:rPr>
                <w:rFonts w:ascii="Bookman Old Style" w:hAnsi="Bookman Old Style" w:cs="Arial"/>
                <w:b/>
                <w:bCs/>
                <w:color w:val="000000" w:themeColor="text1"/>
                <w:sz w:val="14"/>
                <w:szCs w:val="14"/>
              </w:rPr>
              <w:t>P</w:t>
            </w:r>
            <w:r w:rsidR="00F36B52" w:rsidRPr="00EB2979">
              <w:rPr>
                <w:rFonts w:ascii="Bookman Old Style" w:hAnsi="Bookman Old Style" w:cs="Arial"/>
                <w:b/>
                <w:bCs/>
                <w:color w:val="000000" w:themeColor="text1"/>
                <w:sz w:val="14"/>
                <w:szCs w:val="14"/>
              </w:rPr>
              <w:t xml:space="preserve">ersentase </w:t>
            </w:r>
            <w:r w:rsidRPr="00EB2979">
              <w:rPr>
                <w:rFonts w:ascii="Bookman Old Style" w:hAnsi="Bookman Old Style" w:cs="Arial"/>
                <w:b/>
                <w:bCs/>
                <w:color w:val="000000" w:themeColor="text1"/>
                <w:sz w:val="14"/>
                <w:szCs w:val="14"/>
              </w:rPr>
              <w:t xml:space="preserve">Kesesuaian Data Rincian Total </w:t>
            </w:r>
            <w:r w:rsidR="00F36B52" w:rsidRPr="00EB2979">
              <w:rPr>
                <w:rFonts w:ascii="Bookman Old Style" w:hAnsi="Bookman Old Style" w:cs="Arial"/>
                <w:b/>
                <w:bCs/>
                <w:color w:val="000000" w:themeColor="text1"/>
                <w:sz w:val="14"/>
                <w:szCs w:val="14"/>
              </w:rPr>
              <w:t xml:space="preserve">BMD </w:t>
            </w:r>
            <w:r w:rsidRPr="00EB2979">
              <w:rPr>
                <w:rFonts w:ascii="Bookman Old Style" w:hAnsi="Bookman Old Style" w:cs="Arial"/>
                <w:b/>
                <w:bCs/>
                <w:color w:val="000000" w:themeColor="text1"/>
                <w:sz w:val="14"/>
                <w:szCs w:val="14"/>
              </w:rPr>
              <w:t xml:space="preserve">Dengan Aktiva Tetap di Neraca </w:t>
            </w:r>
            <w:r w:rsidR="00F36B52" w:rsidRPr="00EB2979">
              <w:rPr>
                <w:rFonts w:ascii="Bookman Old Style" w:hAnsi="Bookman Old Style" w:cs="Arial"/>
                <w:b/>
                <w:bCs/>
                <w:color w:val="000000" w:themeColor="text1"/>
                <w:sz w:val="14"/>
                <w:szCs w:val="14"/>
              </w:rPr>
              <w:t xml:space="preserve">Pemerintah Daerah </w:t>
            </w:r>
            <w:r w:rsidR="00807E1F" w:rsidRPr="00EB2979">
              <w:rPr>
                <w:rFonts w:ascii="Bookman Old Style" w:hAnsi="Bookman Old Style" w:cs="Arial"/>
                <w:b/>
                <w:bCs/>
                <w:color w:val="000000" w:themeColor="text1"/>
                <w:sz w:val="14"/>
                <w:szCs w:val="14"/>
              </w:rPr>
              <w:t xml:space="preserve">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F36B52" w:rsidRPr="00EB2979" w:rsidRDefault="00F36B52" w:rsidP="00F36B52">
            <w:pPr>
              <w:jc w:val="center"/>
              <w:rPr>
                <w:rFonts w:ascii="Bookman Old Style" w:hAnsi="Bookman Old Style" w:cs="Arial"/>
                <w:b/>
                <w:bCs/>
                <w:color w:val="000000"/>
                <w:sz w:val="14"/>
                <w:szCs w:val="14"/>
              </w:rPr>
            </w:pPr>
            <w:r w:rsidRPr="00EB2979">
              <w:rPr>
                <w:rFonts w:ascii="Bookman Old Style" w:hAnsi="Bookman Old Style" w:cs="Arial"/>
                <w:b/>
                <w:color w:val="000000" w:themeColor="text1"/>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xml:space="preserve">100% </w:t>
            </w:r>
          </w:p>
          <w:p w:rsidR="00F36B52" w:rsidRPr="00EB2979" w:rsidRDefault="00F36B52" w:rsidP="007B5B5F">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top w:val="single" w:sz="8" w:space="0" w:color="auto"/>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b/>
                <w:bCs/>
                <w:color w:val="000000"/>
                <w:sz w:val="14"/>
                <w:szCs w:val="14"/>
              </w:rPr>
            </w:pPr>
          </w:p>
        </w:tc>
      </w:tr>
      <w:tr w:rsidR="00EB2979" w:rsidRPr="00EB2979" w:rsidTr="001A6B7A">
        <w:trPr>
          <w:trHeight w:val="540"/>
        </w:trPr>
        <w:tc>
          <w:tcPr>
            <w:tcW w:w="567" w:type="dxa"/>
            <w:tcBorders>
              <w:top w:val="nil"/>
              <w:left w:val="single" w:sz="8" w:space="0" w:color="auto"/>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p>
        </w:tc>
        <w:tc>
          <w:tcPr>
            <w:tcW w:w="992"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p>
        </w:tc>
        <w:tc>
          <w:tcPr>
            <w:tcW w:w="1560"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p>
        </w:tc>
        <w:tc>
          <w:tcPr>
            <w:tcW w:w="1842" w:type="dxa"/>
            <w:tcBorders>
              <w:top w:val="nil"/>
              <w:left w:val="nil"/>
              <w:bottom w:val="single" w:sz="8" w:space="0" w:color="auto"/>
              <w:right w:val="single" w:sz="8" w:space="0" w:color="auto"/>
            </w:tcBorders>
            <w:shd w:val="clear" w:color="000000" w:fill="FFFFFF"/>
            <w:hideMark/>
          </w:tcPr>
          <w:p w:rsidR="00F36B52" w:rsidRPr="00EB2979" w:rsidRDefault="00F36B52" w:rsidP="00B94ED1">
            <w:pPr>
              <w:rPr>
                <w:rFonts w:ascii="Bookman Old Style" w:hAnsi="Bookman Old Style" w:cs="Arial"/>
                <w:b/>
                <w:bCs/>
                <w:color w:val="000000"/>
                <w:sz w:val="14"/>
                <w:szCs w:val="14"/>
              </w:rPr>
            </w:pPr>
          </w:p>
        </w:tc>
        <w:tc>
          <w:tcPr>
            <w:tcW w:w="1843" w:type="dxa"/>
            <w:tcBorders>
              <w:top w:val="nil"/>
              <w:left w:val="nil"/>
              <w:bottom w:val="single" w:sz="8" w:space="0" w:color="auto"/>
              <w:right w:val="single" w:sz="4" w:space="0" w:color="auto"/>
            </w:tcBorders>
            <w:shd w:val="clear" w:color="000000" w:fill="FFFFFF"/>
          </w:tcPr>
          <w:p w:rsidR="00F36B52" w:rsidRPr="00EB2979" w:rsidRDefault="00855497" w:rsidP="008E1DA8">
            <w:pPr>
              <w:pStyle w:val="ListParagraph"/>
              <w:ind w:left="34"/>
              <w:rPr>
                <w:rFonts w:ascii="Bookman Old Style" w:hAnsi="Bookman Old Style" w:cs="Arial"/>
                <w:b/>
                <w:bCs/>
                <w:color w:val="000000"/>
                <w:sz w:val="14"/>
                <w:szCs w:val="14"/>
              </w:rPr>
            </w:pPr>
            <w:r w:rsidRPr="00EB2979">
              <w:rPr>
                <w:rFonts w:ascii="Bookman Old Style" w:hAnsi="Bookman Old Style" w:cs="Arial"/>
                <w:bCs/>
                <w:color w:val="000000" w:themeColor="text1"/>
                <w:sz w:val="14"/>
                <w:szCs w:val="14"/>
              </w:rPr>
              <w:t>Persentase penilaian dan penghapusan BMD sesuai dengan usulan OPD</w:t>
            </w:r>
            <w:r w:rsidRPr="00EB2979">
              <w:rPr>
                <w:rFonts w:ascii="Bookman Old Style" w:hAnsi="Bookman Old Style" w:cs="Arial"/>
                <w:b/>
                <w:bCs/>
                <w:color w:val="000000" w:themeColor="text1"/>
                <w:sz w:val="14"/>
                <w:szCs w:val="14"/>
              </w:rPr>
              <w:t xml:space="preserve"> </w:t>
            </w: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F36B52" w:rsidRPr="00EB2979" w:rsidRDefault="00F36B52" w:rsidP="00F36B52">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F36B52" w:rsidRPr="00EB2979" w:rsidRDefault="00F36B52"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xml:space="preserve">100% </w:t>
            </w:r>
          </w:p>
          <w:p w:rsidR="00F36B52" w:rsidRPr="00EB2979" w:rsidRDefault="00F36B52" w:rsidP="00B94ED1">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F36B52" w:rsidRPr="00EB2979" w:rsidRDefault="00F36B52" w:rsidP="00B94ED1">
            <w:pPr>
              <w:jc w:val="center"/>
              <w:rPr>
                <w:rFonts w:ascii="Bookman Old Style" w:hAnsi="Bookman Old Style" w:cs="Arial"/>
                <w:b/>
                <w:bCs/>
                <w:color w:val="000000"/>
                <w:sz w:val="14"/>
                <w:szCs w:val="14"/>
              </w:rPr>
            </w:pPr>
          </w:p>
        </w:tc>
      </w:tr>
      <w:tr w:rsidR="00EB2979" w:rsidRPr="00EB2979" w:rsidTr="001A6B7A">
        <w:trPr>
          <w:trHeight w:val="540"/>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D4366">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Pengelolaan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BD4366">
            <w:pP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xml:space="preserve">Tertib Administrasi Pengelolaan Barang Milik Daerah </w:t>
            </w:r>
          </w:p>
          <w:p w:rsidR="008E1DA8" w:rsidRPr="00EB2979" w:rsidRDefault="008E1DA8" w:rsidP="00BD4366">
            <w:pPr>
              <w:rPr>
                <w:rFonts w:ascii="Bookman Old Style" w:hAnsi="Bookman Old Style" w:cs="Arial"/>
                <w:b/>
                <w:bCs/>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100%</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BD4366">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xml:space="preserve">100% </w:t>
            </w:r>
          </w:p>
          <w:p w:rsidR="00855497" w:rsidRPr="00EB2979" w:rsidRDefault="00855497" w:rsidP="00BD4366">
            <w:pPr>
              <w:jc w:val="center"/>
              <w:rPr>
                <w:rFonts w:ascii="Bookman Old Style" w:hAnsi="Bookman Old Style" w:cs="Arial"/>
                <w:b/>
                <w:bCs/>
                <w:color w:val="000000"/>
                <w:sz w:val="14"/>
                <w:szCs w:val="14"/>
              </w:rPr>
            </w:pP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D4366">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D4366">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b/>
                <w:bCs/>
                <w:color w:val="000000"/>
                <w:sz w:val="14"/>
                <w:szCs w:val="14"/>
              </w:rPr>
            </w:pPr>
          </w:p>
        </w:tc>
      </w:tr>
      <w:tr w:rsidR="00EB2979" w:rsidRPr="00EB2979" w:rsidTr="001A6B7A">
        <w:trPr>
          <w:trHeight w:val="540"/>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1.1</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Penyusunan Standar Harga</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standar harga yang disusun</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sz w:val="14"/>
                <w:szCs w:val="14"/>
              </w:rPr>
              <w:t>1 dokumen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485"/>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1.2</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Penyusunan Perencanaan Kebutuhan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dokumen perencanaan kebutuhan barang milik daerah</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p>
        </w:tc>
        <w:tc>
          <w:tcPr>
            <w:tcW w:w="1276" w:type="dxa"/>
            <w:tcBorders>
              <w:top w:val="single" w:sz="8" w:space="0" w:color="auto"/>
              <w:left w:val="single" w:sz="4" w:space="0" w:color="auto"/>
              <w:bottom w:val="single" w:sz="8" w:space="0" w:color="auto"/>
              <w:right w:val="single" w:sz="4" w:space="0" w:color="auto"/>
            </w:tcBorders>
            <w:shd w:val="clear" w:color="auto" w:fill="auto"/>
            <w:hideMark/>
          </w:tcPr>
          <w:p w:rsidR="00855497" w:rsidRPr="00EB2979" w:rsidRDefault="00855497" w:rsidP="00B94ED1">
            <w:pPr>
              <w:jc w:val="center"/>
              <w:rPr>
                <w:rFonts w:ascii="Bookman Old Style" w:hAnsi="Bookman Old Style" w:cs="Arial"/>
                <w:color w:val="000000"/>
                <w:sz w:val="14"/>
                <w:szCs w:val="14"/>
              </w:rPr>
            </w:pP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485"/>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350B57">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1.3</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Penatausahaan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penatausahaan barang milik daerah </w:t>
            </w:r>
          </w:p>
          <w:p w:rsidR="00855497" w:rsidRPr="00EB2979" w:rsidRDefault="00855497" w:rsidP="003D0953">
            <w:pPr>
              <w:rPr>
                <w:rFonts w:ascii="Bookman Old Style" w:hAnsi="Bookman Old Style" w:cs="Arial"/>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sz w:val="14"/>
                <w:szCs w:val="14"/>
              </w:rPr>
            </w:pPr>
            <w:r w:rsidRPr="00EB2979">
              <w:rPr>
                <w:rFonts w:ascii="Bookman Old Style" w:hAnsi="Bookman Old Style" w:cs="Arial"/>
                <w:color w:val="000000" w:themeColor="text1"/>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1276" w:type="dxa"/>
            <w:tcBorders>
              <w:top w:val="single" w:sz="8" w:space="0" w:color="auto"/>
              <w:left w:val="single" w:sz="4" w:space="0" w:color="auto"/>
              <w:bottom w:val="single" w:sz="8" w:space="0" w:color="auto"/>
              <w:right w:val="single" w:sz="4" w:space="0" w:color="auto"/>
            </w:tcBorders>
            <w:shd w:val="clear" w:color="auto" w:fill="auto"/>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659"/>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lastRenderedPageBreak/>
              <w:t>1.4</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themeColor="text1"/>
                <w:sz w:val="14"/>
                <w:szCs w:val="14"/>
              </w:rPr>
            </w:pPr>
            <w:r w:rsidRPr="00EB2979">
              <w:rPr>
                <w:rFonts w:ascii="Bookman Old Style" w:hAnsi="Bookman Old Style" w:cs="Arial"/>
                <w:color w:val="000000"/>
                <w:sz w:val="14"/>
                <w:szCs w:val="14"/>
              </w:rPr>
              <w:t>Pengamanan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sz w:val="14"/>
                <w:szCs w:val="14"/>
              </w:rPr>
            </w:pPr>
            <w:r w:rsidRPr="00EB2979">
              <w:rPr>
                <w:rFonts w:ascii="Bookman Old Style" w:hAnsi="Bookman Old Style" w:cs="Arial"/>
                <w:color w:val="000000"/>
                <w:sz w:val="14"/>
                <w:szCs w:val="14"/>
              </w:rPr>
              <w:t xml:space="preserve">Jumlah laporan hasil pengamanan barang milik daerah </w:t>
            </w:r>
          </w:p>
          <w:p w:rsidR="00855497" w:rsidRPr="00EB2979" w:rsidRDefault="00855497" w:rsidP="003D0953">
            <w:pPr>
              <w:rPr>
                <w:rFonts w:ascii="Bookman Old Style" w:hAnsi="Bookman Old Style" w:cs="Arial"/>
                <w:color w:val="000000"/>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894929">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1276" w:type="dxa"/>
            <w:tcBorders>
              <w:top w:val="single" w:sz="8" w:space="0" w:color="auto"/>
              <w:left w:val="single" w:sz="4" w:space="0" w:color="auto"/>
              <w:bottom w:val="single" w:sz="8" w:space="0" w:color="auto"/>
              <w:right w:val="single" w:sz="4" w:space="0" w:color="auto"/>
            </w:tcBorders>
            <w:shd w:val="clear" w:color="auto" w:fill="auto"/>
            <w:hideMark/>
          </w:tcPr>
          <w:p w:rsidR="00855497" w:rsidRPr="00EB2979" w:rsidRDefault="00855497" w:rsidP="00894929">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1065"/>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1.5</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Penilaian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Jumlah laporan hasil penilaian barang milik daerah dan hasil koordinasi penilaian barang milik daerah</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tcBorders>
              <w:top w:val="nil"/>
              <w:left w:val="nil"/>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1065"/>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1.6</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Optimalisasi Penggunaan, Pemanfaatan, Pemindahtanganan, Pemusnahan, dan Penghapusan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hasil optimalisasi penggunaan, pemanfaatan, pemindahtanganan, pemusnahan, dan penghapusan  barang milik daerah </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20 dokumen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w:t>
            </w:r>
          </w:p>
        </w:tc>
        <w:tc>
          <w:tcPr>
            <w:tcW w:w="1276" w:type="dxa"/>
            <w:tcBorders>
              <w:top w:val="single" w:sz="8" w:space="0" w:color="auto"/>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val="restart"/>
            <w:tcBorders>
              <w:top w:val="nil"/>
              <w:left w:val="nil"/>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r>
      <w:tr w:rsidR="00EB2979" w:rsidRPr="00EB2979" w:rsidTr="001A6B7A">
        <w:trPr>
          <w:trHeight w:val="690"/>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E75E7B">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1.7</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E75E7B">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E75E7B">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E75E7B">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E75E7B">
            <w:pPr>
              <w:rPr>
                <w:rFonts w:ascii="Bookman Old Style" w:hAnsi="Bookman Old Style" w:cs="Arial"/>
                <w:color w:val="000000"/>
                <w:sz w:val="14"/>
                <w:szCs w:val="14"/>
              </w:rPr>
            </w:pPr>
            <w:r w:rsidRPr="00EB2979">
              <w:rPr>
                <w:rFonts w:ascii="Bookman Old Style" w:hAnsi="Bookman Old Style" w:cs="Arial"/>
                <w:color w:val="000000"/>
                <w:sz w:val="14"/>
                <w:szCs w:val="14"/>
              </w:rPr>
              <w:t>Rekonsiliasi dalam Rangka Penyusunan Laporan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3D0953">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dokumen hasil rekonsiliasi dalam rangka penyusunan laporan barang milik daerah </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2 dokumen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E75E7B">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E75E7B">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tr w:rsidR="00EB2979" w:rsidRPr="00EB2979" w:rsidTr="001A6B7A">
        <w:trPr>
          <w:trHeight w:val="690"/>
        </w:trPr>
        <w:tc>
          <w:tcPr>
            <w:tcW w:w="567" w:type="dxa"/>
            <w:tcBorders>
              <w:top w:val="nil"/>
              <w:left w:val="single" w:sz="8" w:space="0" w:color="auto"/>
              <w:bottom w:val="single" w:sz="8" w:space="0" w:color="auto"/>
              <w:right w:val="single" w:sz="8" w:space="0" w:color="auto"/>
            </w:tcBorders>
            <w:shd w:val="clear" w:color="000000" w:fill="FFFFFF"/>
            <w:hideMark/>
          </w:tcPr>
          <w:p w:rsidR="00855497" w:rsidRPr="00EB2979" w:rsidRDefault="00855497" w:rsidP="00EE3E50">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1.8</w:t>
            </w:r>
          </w:p>
        </w:tc>
        <w:tc>
          <w:tcPr>
            <w:tcW w:w="1276"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992"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560" w:type="dxa"/>
            <w:tcBorders>
              <w:top w:val="nil"/>
              <w:left w:val="nil"/>
              <w:bottom w:val="single" w:sz="8" w:space="0" w:color="auto"/>
              <w:right w:val="single" w:sz="8" w:space="0" w:color="auto"/>
            </w:tcBorders>
            <w:shd w:val="clear" w:color="000000" w:fill="FFFFFF"/>
            <w:hideMark/>
          </w:tcPr>
          <w:p w:rsidR="00855497" w:rsidRPr="00EB2979" w:rsidRDefault="00855497" w:rsidP="00B94ED1">
            <w:pPr>
              <w:jc w:val="center"/>
              <w:rPr>
                <w:rFonts w:ascii="Bookman Old Style" w:hAnsi="Bookman Old Style" w:cs="Arial"/>
                <w:b/>
                <w:bCs/>
                <w:color w:val="000000"/>
                <w:sz w:val="14"/>
                <w:szCs w:val="14"/>
              </w:rPr>
            </w:pPr>
            <w:r w:rsidRPr="00EB2979">
              <w:rPr>
                <w:rFonts w:ascii="Bookman Old Style" w:hAnsi="Bookman Old Style" w:cs="Arial"/>
                <w:b/>
                <w:bCs/>
                <w:color w:val="000000"/>
                <w:sz w:val="14"/>
                <w:szCs w:val="14"/>
              </w:rPr>
              <w:t> </w:t>
            </w:r>
          </w:p>
        </w:tc>
        <w:tc>
          <w:tcPr>
            <w:tcW w:w="1842" w:type="dxa"/>
            <w:tcBorders>
              <w:top w:val="nil"/>
              <w:left w:val="nil"/>
              <w:bottom w:val="single" w:sz="8" w:space="0" w:color="auto"/>
              <w:right w:val="single" w:sz="8" w:space="0" w:color="auto"/>
            </w:tcBorders>
            <w:shd w:val="clear" w:color="000000" w:fill="FFFFFF"/>
            <w:hideMark/>
          </w:tcPr>
          <w:p w:rsidR="00855497" w:rsidRPr="00EB2979" w:rsidRDefault="00855497" w:rsidP="00B94ED1">
            <w:pPr>
              <w:rPr>
                <w:rFonts w:ascii="Bookman Old Style" w:hAnsi="Bookman Old Style" w:cs="Arial"/>
                <w:color w:val="000000"/>
                <w:sz w:val="14"/>
                <w:szCs w:val="14"/>
              </w:rPr>
            </w:pPr>
            <w:r w:rsidRPr="00EB2979">
              <w:rPr>
                <w:rFonts w:ascii="Bookman Old Style" w:hAnsi="Bookman Old Style" w:cs="Arial"/>
                <w:color w:val="000000"/>
                <w:sz w:val="14"/>
                <w:szCs w:val="14"/>
              </w:rPr>
              <w:t>Penyusunan Laporan Barang Milik Daerah</w:t>
            </w:r>
          </w:p>
        </w:tc>
        <w:tc>
          <w:tcPr>
            <w:tcW w:w="1843" w:type="dxa"/>
            <w:tcBorders>
              <w:top w:val="nil"/>
              <w:left w:val="nil"/>
              <w:bottom w:val="single" w:sz="8" w:space="0" w:color="auto"/>
              <w:right w:val="single" w:sz="4" w:space="0" w:color="auto"/>
            </w:tcBorders>
            <w:shd w:val="clear" w:color="000000" w:fill="FFFFFF"/>
          </w:tcPr>
          <w:p w:rsidR="00855497" w:rsidRPr="00EB2979" w:rsidRDefault="00855497" w:rsidP="00AE5BDC">
            <w:pP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 xml:space="preserve">Jumlah laporan barang milik </w:t>
            </w:r>
          </w:p>
          <w:p w:rsidR="00855497" w:rsidRPr="00EB2979" w:rsidRDefault="00855497" w:rsidP="003D0953">
            <w:pPr>
              <w:rPr>
                <w:rFonts w:ascii="Bookman Old Style" w:hAnsi="Bookman Old Style" w:cs="Arial"/>
                <w:color w:val="000000" w:themeColor="text1"/>
                <w:sz w:val="14"/>
                <w:szCs w:val="14"/>
              </w:rPr>
            </w:pPr>
          </w:p>
        </w:tc>
        <w:tc>
          <w:tcPr>
            <w:tcW w:w="992" w:type="dxa"/>
            <w:tcBorders>
              <w:top w:val="single" w:sz="8" w:space="0" w:color="auto"/>
              <w:left w:val="single" w:sz="4" w:space="0" w:color="auto"/>
              <w:bottom w:val="single" w:sz="8" w:space="0" w:color="auto"/>
              <w:right w:val="single" w:sz="8" w:space="0" w:color="auto"/>
            </w:tcBorders>
            <w:shd w:val="clear" w:color="000000" w:fill="FFFFFF"/>
            <w:noWrap/>
            <w:hideMark/>
          </w:tcPr>
          <w:p w:rsidR="00855497" w:rsidRPr="00EB2979" w:rsidRDefault="00855497" w:rsidP="00AE5BDC">
            <w:pPr>
              <w:jc w:val="center"/>
              <w:rPr>
                <w:rFonts w:ascii="Bookman Old Style" w:hAnsi="Bookman Old Style" w:cs="Arial"/>
                <w:color w:val="000000" w:themeColor="text1"/>
                <w:sz w:val="14"/>
                <w:szCs w:val="14"/>
              </w:rPr>
            </w:pPr>
            <w:r w:rsidRPr="00EB2979">
              <w:rPr>
                <w:rFonts w:ascii="Bookman Old Style" w:hAnsi="Bookman Old Style" w:cs="Arial"/>
                <w:color w:val="000000" w:themeColor="text1"/>
                <w:sz w:val="14"/>
                <w:szCs w:val="14"/>
              </w:rPr>
              <w:t>1 laporan</w:t>
            </w:r>
          </w:p>
        </w:tc>
        <w:tc>
          <w:tcPr>
            <w:tcW w:w="1134" w:type="dxa"/>
            <w:tcBorders>
              <w:top w:val="nil"/>
              <w:left w:val="nil"/>
              <w:bottom w:val="single" w:sz="8" w:space="0" w:color="auto"/>
              <w:right w:val="single" w:sz="8" w:space="0" w:color="auto"/>
            </w:tcBorders>
            <w:shd w:val="clear" w:color="000000" w:fill="FFFFFF"/>
            <w:hideMark/>
          </w:tcPr>
          <w:p w:rsidR="00855497" w:rsidRPr="00EB2979" w:rsidRDefault="00855497" w:rsidP="007B5B5F">
            <w:pPr>
              <w:jc w:val="center"/>
              <w:rPr>
                <w:rFonts w:ascii="Bookman Old Style" w:hAnsi="Bookman Old Style"/>
                <w:sz w:val="14"/>
                <w:szCs w:val="14"/>
              </w:rPr>
            </w:pPr>
            <w:r w:rsidRPr="00EB2979">
              <w:rPr>
                <w:rFonts w:ascii="Bookman Old Style" w:hAnsi="Bookman Old Style" w:cs="Arial"/>
                <w:bCs/>
                <w:color w:val="000000"/>
                <w:sz w:val="14"/>
                <w:szCs w:val="14"/>
              </w:rPr>
              <w:t>100%</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 </w:t>
            </w:r>
          </w:p>
        </w:tc>
        <w:tc>
          <w:tcPr>
            <w:tcW w:w="1276" w:type="dxa"/>
            <w:tcBorders>
              <w:top w:val="nil"/>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r w:rsidRPr="00EB2979">
              <w:rPr>
                <w:rFonts w:ascii="Bookman Old Style" w:hAnsi="Bookman Old Style" w:cs="Arial"/>
                <w:color w:val="000000"/>
                <w:sz w:val="14"/>
                <w:szCs w:val="14"/>
              </w:rPr>
              <w:t>-</w:t>
            </w:r>
          </w:p>
        </w:tc>
        <w:tc>
          <w:tcPr>
            <w:tcW w:w="2552" w:type="dxa"/>
            <w:vMerge/>
            <w:tcBorders>
              <w:left w:val="nil"/>
              <w:bottom w:val="single" w:sz="8" w:space="0" w:color="auto"/>
              <w:right w:val="single" w:sz="8" w:space="0" w:color="auto"/>
            </w:tcBorders>
            <w:shd w:val="clear" w:color="000000" w:fill="FFFFFF"/>
            <w:noWrap/>
            <w:hideMark/>
          </w:tcPr>
          <w:p w:rsidR="00855497" w:rsidRPr="00EB2979" w:rsidRDefault="00855497" w:rsidP="00B94ED1">
            <w:pPr>
              <w:jc w:val="center"/>
              <w:rPr>
                <w:rFonts w:ascii="Bookman Old Style" w:hAnsi="Bookman Old Style" w:cs="Arial"/>
                <w:color w:val="000000"/>
                <w:sz w:val="14"/>
                <w:szCs w:val="14"/>
              </w:rPr>
            </w:pPr>
          </w:p>
        </w:tc>
      </w:tr>
      <w:bookmarkEnd w:id="0"/>
    </w:tbl>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pPr>
    </w:p>
    <w:p w:rsidR="007557D0" w:rsidRPr="00D326FE" w:rsidRDefault="007557D0" w:rsidP="007557D0">
      <w:pPr>
        <w:ind w:left="360"/>
        <w:jc w:val="center"/>
        <w:rPr>
          <w:rFonts w:ascii="Bookman Old Style" w:hAnsi="Bookman Old Style" w:cs="Arial"/>
          <w:b/>
        </w:rPr>
        <w:sectPr w:rsidR="007557D0" w:rsidRPr="00D326FE" w:rsidSect="00BD4366">
          <w:footerReference w:type="default" r:id="rId11"/>
          <w:pgSz w:w="16840" w:h="11907" w:orient="landscape" w:code="9"/>
          <w:pgMar w:top="1701" w:right="1701" w:bottom="1701" w:left="1701" w:header="454" w:footer="454" w:gutter="0"/>
          <w:pgNumType w:start="17" w:chapStyle="1"/>
          <w:cols w:space="720"/>
          <w:docGrid w:linePitch="360"/>
        </w:sectPr>
      </w:pPr>
    </w:p>
    <w:p w:rsidR="007557D0" w:rsidRPr="00D326FE" w:rsidRDefault="007557D0" w:rsidP="00D05E7E">
      <w:pPr>
        <w:spacing w:after="120" w:line="480" w:lineRule="auto"/>
        <w:ind w:left="284"/>
        <w:jc w:val="both"/>
        <w:rPr>
          <w:rFonts w:ascii="Bookman Old Style" w:hAnsi="Bookman Old Style" w:cs="Arial"/>
          <w:b/>
        </w:rPr>
      </w:pPr>
      <w:r w:rsidRPr="00D326FE">
        <w:rPr>
          <w:rFonts w:ascii="Bookman Old Style" w:hAnsi="Bookman Old Style" w:cs="Arial"/>
          <w:b/>
        </w:rPr>
        <w:lastRenderedPageBreak/>
        <w:t>3.</w:t>
      </w:r>
      <w:r w:rsidR="00DF7E4D" w:rsidRPr="00D326FE">
        <w:rPr>
          <w:rFonts w:ascii="Bookman Old Style" w:hAnsi="Bookman Old Style" w:cs="Arial"/>
          <w:b/>
        </w:rPr>
        <w:t>2</w:t>
      </w:r>
      <w:r w:rsidRPr="00D326FE">
        <w:rPr>
          <w:rFonts w:ascii="Bookman Old Style" w:hAnsi="Bookman Old Style" w:cs="Arial"/>
          <w:b/>
        </w:rPr>
        <w:t>. KEBIJAKAN STRATEGIS YANG DITETAPKAN</w:t>
      </w:r>
    </w:p>
    <w:p w:rsidR="007557D0" w:rsidRPr="00D326FE" w:rsidRDefault="007557D0" w:rsidP="007557D0">
      <w:pPr>
        <w:tabs>
          <w:tab w:val="left" w:pos="709"/>
        </w:tabs>
        <w:spacing w:line="480" w:lineRule="auto"/>
        <w:ind w:left="709"/>
        <w:jc w:val="both"/>
        <w:rPr>
          <w:rFonts w:ascii="Bookman Old Style" w:hAnsi="Bookman Old Style" w:cs="Arial"/>
          <w:color w:val="000000"/>
          <w:lang w:val="fi-FI"/>
        </w:rPr>
      </w:pPr>
      <w:r w:rsidRPr="00D326FE">
        <w:rPr>
          <w:rFonts w:ascii="Bookman Old Style" w:hAnsi="Bookman Old Style" w:cs="Arial"/>
          <w:color w:val="000000"/>
        </w:rPr>
        <w:t xml:space="preserve">Pada Tahun Anggaran </w:t>
      </w:r>
      <w:r w:rsidR="00563CC5" w:rsidRPr="00D326FE">
        <w:rPr>
          <w:rFonts w:ascii="Bookman Old Style" w:hAnsi="Bookman Old Style" w:cs="Arial"/>
          <w:color w:val="000000"/>
        </w:rPr>
        <w:t>2024</w:t>
      </w:r>
      <w:r w:rsidRPr="00D326FE">
        <w:rPr>
          <w:rFonts w:ascii="Bookman Old Style" w:hAnsi="Bookman Old Style" w:cs="Arial"/>
          <w:color w:val="000000"/>
        </w:rPr>
        <w:t>, p</w:t>
      </w:r>
      <w:r w:rsidRPr="00D326FE">
        <w:rPr>
          <w:rFonts w:ascii="Bookman Old Style" w:hAnsi="Bookman Old Style" w:cs="Arial"/>
          <w:color w:val="000000"/>
          <w:lang w:val="fi-FI"/>
        </w:rPr>
        <w:t xml:space="preserve">eraturan/keputusan/surat </w:t>
      </w:r>
      <w:r w:rsidR="00DB662E">
        <w:rPr>
          <w:rFonts w:ascii="Bookman Old Style" w:hAnsi="Bookman Old Style" w:cs="Arial"/>
          <w:color w:val="000000"/>
          <w:lang w:val="fi-FI"/>
        </w:rPr>
        <w:t xml:space="preserve">Wali Kota </w:t>
      </w:r>
      <w:r w:rsidRPr="00D326FE">
        <w:rPr>
          <w:rFonts w:ascii="Bookman Old Style" w:hAnsi="Bookman Old Style" w:cs="Arial"/>
          <w:color w:val="000000"/>
          <w:lang w:val="fi-FI"/>
        </w:rPr>
        <w:t xml:space="preserve">terkait  penyelenggaraan tupoksi </w:t>
      </w:r>
      <w:r w:rsidR="00DF7E4D" w:rsidRPr="00D326FE">
        <w:rPr>
          <w:rFonts w:ascii="Bookman Old Style" w:hAnsi="Bookman Old Style" w:cs="Arial"/>
          <w:color w:val="000000"/>
          <w:lang w:val="fi-FI"/>
        </w:rPr>
        <w:t>perangkat daerah</w:t>
      </w:r>
      <w:r w:rsidRPr="00D326FE">
        <w:rPr>
          <w:rFonts w:ascii="Bookman Old Style" w:hAnsi="Bookman Old Style" w:cs="Arial"/>
          <w:b/>
          <w:color w:val="000000"/>
          <w:lang w:val="fi-FI"/>
        </w:rPr>
        <w:t xml:space="preserve"> </w:t>
      </w:r>
      <w:r w:rsidR="00437F6C" w:rsidRPr="00D326FE">
        <w:rPr>
          <w:rFonts w:ascii="Bookman Old Style" w:hAnsi="Bookman Old Style" w:cs="Arial"/>
          <w:color w:val="000000"/>
          <w:lang w:val="fi-FI"/>
        </w:rPr>
        <w:t xml:space="preserve">dijelaskan pada Tabel 3.2 </w:t>
      </w:r>
      <w:r w:rsidRPr="00D326FE">
        <w:rPr>
          <w:rFonts w:ascii="Bookman Old Style" w:hAnsi="Bookman Old Style" w:cs="Arial"/>
          <w:color w:val="000000"/>
          <w:lang w:val="fi-FI"/>
        </w:rPr>
        <w:t>:</w:t>
      </w:r>
    </w:p>
    <w:p w:rsidR="008E1DA8" w:rsidRDefault="007557D0" w:rsidP="00437F6C">
      <w:pPr>
        <w:tabs>
          <w:tab w:val="left" w:pos="142"/>
        </w:tabs>
        <w:ind w:left="567"/>
        <w:jc w:val="center"/>
        <w:rPr>
          <w:rFonts w:ascii="Bookman Old Style" w:hAnsi="Bookman Old Style" w:cs="Arial"/>
          <w:b/>
        </w:rPr>
      </w:pPr>
      <w:r w:rsidRPr="00D326FE">
        <w:rPr>
          <w:rFonts w:ascii="Bookman Old Style" w:hAnsi="Bookman Old Style" w:cs="Arial"/>
          <w:b/>
        </w:rPr>
        <w:t>Tabel 3.</w:t>
      </w:r>
      <w:r w:rsidR="00437F6C" w:rsidRPr="00D326FE">
        <w:rPr>
          <w:rFonts w:ascii="Bookman Old Style" w:hAnsi="Bookman Old Style" w:cs="Arial"/>
          <w:b/>
        </w:rPr>
        <w:t>2</w:t>
      </w:r>
      <w:r w:rsidRPr="00D326FE">
        <w:rPr>
          <w:rFonts w:ascii="Bookman Old Style" w:hAnsi="Bookman Old Style" w:cs="Arial"/>
          <w:b/>
        </w:rPr>
        <w:t xml:space="preserve">  </w:t>
      </w:r>
    </w:p>
    <w:p w:rsidR="00CE4DD2" w:rsidRDefault="007557D0" w:rsidP="00437F6C">
      <w:pPr>
        <w:tabs>
          <w:tab w:val="left" w:pos="142"/>
        </w:tabs>
        <w:ind w:left="567"/>
        <w:jc w:val="center"/>
        <w:rPr>
          <w:rFonts w:ascii="Bookman Old Style" w:hAnsi="Bookman Old Style" w:cs="Arial"/>
          <w:b/>
        </w:rPr>
      </w:pPr>
      <w:r w:rsidRPr="00D326FE">
        <w:rPr>
          <w:rFonts w:ascii="Bookman Old Style" w:hAnsi="Bookman Old Style" w:cs="Arial"/>
          <w:b/>
        </w:rPr>
        <w:t>Kebijakan Strategis BKAD</w:t>
      </w:r>
      <w:r w:rsidR="00CE4DD2">
        <w:rPr>
          <w:rFonts w:ascii="Bookman Old Style" w:hAnsi="Bookman Old Style" w:cs="Arial"/>
          <w:b/>
        </w:rPr>
        <w:t xml:space="preserve"> Kota Bandar Lampung</w:t>
      </w:r>
    </w:p>
    <w:p w:rsidR="007557D0" w:rsidRPr="00D326FE" w:rsidRDefault="008E1DA8" w:rsidP="00437F6C">
      <w:pPr>
        <w:tabs>
          <w:tab w:val="left" w:pos="142"/>
        </w:tabs>
        <w:ind w:left="567"/>
        <w:jc w:val="center"/>
        <w:rPr>
          <w:rFonts w:ascii="Bookman Old Style" w:hAnsi="Bookman Old Style" w:cs="Arial"/>
          <w:b/>
        </w:rPr>
      </w:pPr>
      <w:r>
        <w:rPr>
          <w:rFonts w:ascii="Bookman Old Style" w:hAnsi="Bookman Old Style" w:cs="Arial"/>
          <w:b/>
        </w:rPr>
        <w:t xml:space="preserve"> </w:t>
      </w:r>
      <w:r w:rsidR="007557D0" w:rsidRPr="00D326FE">
        <w:rPr>
          <w:rFonts w:ascii="Bookman Old Style" w:hAnsi="Bookman Old Style" w:cs="Arial"/>
          <w:b/>
        </w:rPr>
        <w:t xml:space="preserve"> Tahun </w:t>
      </w:r>
      <w:r w:rsidR="00563CC5" w:rsidRPr="00D326FE">
        <w:rPr>
          <w:rFonts w:ascii="Bookman Old Style" w:hAnsi="Bookman Old Style" w:cs="Arial"/>
          <w:b/>
        </w:rPr>
        <w:t>2024</w:t>
      </w:r>
    </w:p>
    <w:p w:rsidR="007557D0" w:rsidRPr="00D326FE" w:rsidRDefault="007557D0" w:rsidP="007557D0">
      <w:pPr>
        <w:tabs>
          <w:tab w:val="left" w:pos="142"/>
        </w:tabs>
        <w:ind w:left="360"/>
        <w:jc w:val="center"/>
        <w:rPr>
          <w:rFonts w:ascii="Bookman Old Style" w:hAnsi="Bookman Old Style" w:cs="Arial"/>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3095"/>
        <w:gridCol w:w="2694"/>
        <w:gridCol w:w="2551"/>
      </w:tblGrid>
      <w:tr w:rsidR="007557D0" w:rsidRPr="008E1DA8" w:rsidTr="00D05E7E">
        <w:tc>
          <w:tcPr>
            <w:tcW w:w="590" w:type="dxa"/>
            <w:shd w:val="clear" w:color="auto" w:fill="D9D9D9"/>
            <w:vAlign w:val="center"/>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No.</w:t>
            </w:r>
          </w:p>
        </w:tc>
        <w:tc>
          <w:tcPr>
            <w:tcW w:w="3095" w:type="dxa"/>
            <w:shd w:val="clear" w:color="auto" w:fill="D9D9D9"/>
            <w:vAlign w:val="center"/>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Kebijakan</w:t>
            </w:r>
            <w:r w:rsidR="00DB662E">
              <w:rPr>
                <w:rFonts w:ascii="Bookman Old Style" w:hAnsi="Bookman Old Style" w:cs="Arial"/>
                <w:sz w:val="22"/>
                <w:szCs w:val="22"/>
              </w:rPr>
              <w:t xml:space="preserve"> Strategis</w:t>
            </w:r>
          </w:p>
        </w:tc>
        <w:tc>
          <w:tcPr>
            <w:tcW w:w="2694" w:type="dxa"/>
            <w:shd w:val="clear" w:color="auto" w:fill="D9D9D9"/>
            <w:vAlign w:val="center"/>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Dasar hukum</w:t>
            </w:r>
          </w:p>
        </w:tc>
        <w:tc>
          <w:tcPr>
            <w:tcW w:w="2551" w:type="dxa"/>
            <w:shd w:val="clear" w:color="auto" w:fill="D9D9D9"/>
            <w:vAlign w:val="center"/>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Tujuan / Permasalahan yang akan diselesaikan</w:t>
            </w:r>
          </w:p>
        </w:tc>
      </w:tr>
      <w:tr w:rsidR="007557D0" w:rsidRPr="008E1DA8" w:rsidTr="00D05E7E">
        <w:tc>
          <w:tcPr>
            <w:tcW w:w="590" w:type="dxa"/>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1.</w:t>
            </w:r>
          </w:p>
        </w:tc>
        <w:tc>
          <w:tcPr>
            <w:tcW w:w="3095" w:type="dxa"/>
          </w:tcPr>
          <w:p w:rsidR="007557D0" w:rsidRPr="008E1DA8" w:rsidRDefault="00234080" w:rsidP="00850B09">
            <w:pPr>
              <w:tabs>
                <w:tab w:val="left" w:pos="142"/>
              </w:tabs>
              <w:rPr>
                <w:rFonts w:ascii="Bookman Old Style" w:hAnsi="Bookman Old Style" w:cs="Arial"/>
              </w:rPr>
            </w:pPr>
            <w:r w:rsidRPr="008E1DA8">
              <w:rPr>
                <w:rFonts w:ascii="Bookman Old Style" w:hAnsi="Bookman Old Style" w:cs="Arial"/>
                <w:noProof/>
                <w:sz w:val="22"/>
                <w:szCs w:val="22"/>
              </w:rPr>
              <w:t xml:space="preserve">Peraturan Daerah Kota Bandar Lampung Nomor 10 Tahun 2023 </w:t>
            </w:r>
            <w:r w:rsidR="007557D0" w:rsidRPr="008E1DA8">
              <w:rPr>
                <w:rFonts w:ascii="Bookman Old Style" w:hAnsi="Bookman Old Style" w:cs="Arial"/>
                <w:color w:val="000000"/>
                <w:sz w:val="22"/>
                <w:szCs w:val="22"/>
                <w:lang w:val="id-ID"/>
              </w:rPr>
              <w:t xml:space="preserve">Tanggal </w:t>
            </w:r>
            <w:r w:rsidRPr="008E1DA8">
              <w:rPr>
                <w:rFonts w:ascii="Bookman Old Style" w:hAnsi="Bookman Old Style" w:cs="Arial"/>
                <w:color w:val="000000"/>
                <w:sz w:val="22"/>
                <w:szCs w:val="22"/>
              </w:rPr>
              <w:t>29</w:t>
            </w:r>
            <w:r w:rsidR="007557D0" w:rsidRPr="008E1DA8">
              <w:rPr>
                <w:rFonts w:ascii="Bookman Old Style" w:hAnsi="Bookman Old Style" w:cs="Arial"/>
                <w:color w:val="000000"/>
                <w:sz w:val="22"/>
                <w:szCs w:val="22"/>
              </w:rPr>
              <w:t xml:space="preserve"> Desember</w:t>
            </w:r>
            <w:r w:rsidR="00887DE1" w:rsidRPr="008E1DA8">
              <w:rPr>
                <w:rFonts w:ascii="Bookman Old Style" w:hAnsi="Bookman Old Style" w:cs="Arial"/>
                <w:color w:val="000000"/>
                <w:sz w:val="22"/>
                <w:szCs w:val="22"/>
              </w:rPr>
              <w:t xml:space="preserve"> 202</w:t>
            </w:r>
            <w:r w:rsidR="00BA23B9" w:rsidRPr="008E1DA8">
              <w:rPr>
                <w:rFonts w:ascii="Bookman Old Style" w:hAnsi="Bookman Old Style" w:cs="Arial"/>
                <w:color w:val="000000"/>
                <w:sz w:val="22"/>
                <w:szCs w:val="22"/>
              </w:rPr>
              <w:t>3</w:t>
            </w:r>
            <w:r w:rsidR="007557D0" w:rsidRPr="008E1DA8">
              <w:rPr>
                <w:rFonts w:ascii="Bookman Old Style" w:hAnsi="Bookman Old Style" w:cs="Arial"/>
                <w:color w:val="000000"/>
                <w:sz w:val="22"/>
                <w:szCs w:val="22"/>
                <w:lang w:val="id-ID"/>
              </w:rPr>
              <w:t xml:space="preserve"> Tentang APBD </w:t>
            </w:r>
            <w:r w:rsidR="007557D0" w:rsidRPr="008E1DA8">
              <w:rPr>
                <w:rFonts w:ascii="Bookman Old Style" w:hAnsi="Bookman Old Style" w:cs="Arial"/>
                <w:color w:val="000000"/>
                <w:sz w:val="22"/>
                <w:szCs w:val="22"/>
              </w:rPr>
              <w:t>TA</w:t>
            </w:r>
            <w:r w:rsidR="007557D0" w:rsidRPr="008E1DA8">
              <w:rPr>
                <w:rFonts w:ascii="Bookman Old Style" w:hAnsi="Bookman Old Style" w:cs="Arial"/>
                <w:color w:val="000000"/>
                <w:sz w:val="22"/>
                <w:szCs w:val="22"/>
                <w:lang w:val="id-ID"/>
              </w:rPr>
              <w:t xml:space="preserve"> </w:t>
            </w:r>
            <w:r w:rsidR="00563CC5" w:rsidRPr="008E1DA8">
              <w:rPr>
                <w:rFonts w:ascii="Bookman Old Style" w:hAnsi="Bookman Old Style" w:cs="Arial"/>
                <w:color w:val="000000"/>
                <w:sz w:val="22"/>
                <w:szCs w:val="22"/>
                <w:lang w:val="id-ID"/>
              </w:rPr>
              <w:t>2024</w:t>
            </w:r>
          </w:p>
        </w:tc>
        <w:tc>
          <w:tcPr>
            <w:tcW w:w="2694" w:type="dxa"/>
          </w:tcPr>
          <w:p w:rsidR="007557D0" w:rsidRPr="008E1DA8" w:rsidRDefault="007557D0" w:rsidP="00850B09">
            <w:pPr>
              <w:tabs>
                <w:tab w:val="left" w:pos="142"/>
              </w:tabs>
              <w:rPr>
                <w:rFonts w:ascii="Bookman Old Style" w:hAnsi="Bookman Old Style" w:cs="Arial"/>
                <w:color w:val="000000" w:themeColor="text1"/>
              </w:rPr>
            </w:pPr>
            <w:r w:rsidRPr="008E1DA8">
              <w:rPr>
                <w:rStyle w:val="font-blue-oleo"/>
                <w:rFonts w:ascii="Bookman Old Style" w:hAnsi="Bookman Old Style" w:cs="Arial"/>
                <w:color w:val="000000" w:themeColor="text1"/>
                <w:sz w:val="22"/>
                <w:szCs w:val="22"/>
              </w:rPr>
              <w:t xml:space="preserve">Permendagri No. </w:t>
            </w:r>
            <w:r w:rsidR="006663ED" w:rsidRPr="008E1DA8">
              <w:rPr>
                <w:rStyle w:val="font-blue-oleo"/>
                <w:rFonts w:ascii="Bookman Old Style" w:hAnsi="Bookman Old Style" w:cs="Arial"/>
                <w:color w:val="000000" w:themeColor="text1"/>
                <w:sz w:val="22"/>
                <w:szCs w:val="22"/>
              </w:rPr>
              <w:t>15</w:t>
            </w:r>
            <w:r w:rsidRPr="008E1DA8">
              <w:rPr>
                <w:rStyle w:val="font-blue-oleo"/>
                <w:rFonts w:ascii="Bookman Old Style" w:hAnsi="Bookman Old Style" w:cs="Arial"/>
                <w:color w:val="000000" w:themeColor="text1"/>
                <w:sz w:val="22"/>
                <w:szCs w:val="22"/>
              </w:rPr>
              <w:t xml:space="preserve"> Tahun 202</w:t>
            </w:r>
            <w:r w:rsidR="006663ED" w:rsidRPr="008E1DA8">
              <w:rPr>
                <w:rStyle w:val="font-blue-oleo"/>
                <w:rFonts w:ascii="Bookman Old Style" w:hAnsi="Bookman Old Style" w:cs="Arial"/>
                <w:color w:val="000000" w:themeColor="text1"/>
                <w:sz w:val="22"/>
                <w:szCs w:val="22"/>
              </w:rPr>
              <w:t>3</w:t>
            </w:r>
            <w:r w:rsidRPr="008E1DA8">
              <w:rPr>
                <w:rStyle w:val="font-blue-oleo"/>
                <w:rFonts w:ascii="Bookman Old Style" w:hAnsi="Bookman Old Style" w:cs="Arial"/>
                <w:color w:val="000000" w:themeColor="text1"/>
                <w:sz w:val="22"/>
                <w:szCs w:val="22"/>
              </w:rPr>
              <w:t xml:space="preserve"> tentang Pedoman Penyusunan Anggaran Pendapatan dan Belanja Daerah T</w:t>
            </w:r>
            <w:r w:rsidR="00D05E7E" w:rsidRPr="008E1DA8">
              <w:rPr>
                <w:rStyle w:val="font-blue-oleo"/>
                <w:rFonts w:ascii="Bookman Old Style" w:hAnsi="Bookman Old Style" w:cs="Arial"/>
                <w:color w:val="000000" w:themeColor="text1"/>
                <w:sz w:val="22"/>
                <w:szCs w:val="22"/>
              </w:rPr>
              <w:t xml:space="preserve">A </w:t>
            </w:r>
            <w:r w:rsidR="00563CC5" w:rsidRPr="008E1DA8">
              <w:rPr>
                <w:rStyle w:val="font-blue-oleo"/>
                <w:rFonts w:ascii="Bookman Old Style" w:hAnsi="Bookman Old Style" w:cs="Arial"/>
                <w:color w:val="000000" w:themeColor="text1"/>
                <w:sz w:val="22"/>
                <w:szCs w:val="22"/>
              </w:rPr>
              <w:t>2024</w:t>
            </w:r>
          </w:p>
        </w:tc>
        <w:tc>
          <w:tcPr>
            <w:tcW w:w="2551" w:type="dxa"/>
          </w:tcPr>
          <w:p w:rsidR="007557D0" w:rsidRPr="008E1DA8" w:rsidRDefault="007557D0" w:rsidP="00B94ED1">
            <w:pPr>
              <w:tabs>
                <w:tab w:val="left" w:pos="142"/>
              </w:tabs>
              <w:jc w:val="center"/>
              <w:rPr>
                <w:rFonts w:ascii="Bookman Old Style" w:hAnsi="Bookman Old Style" w:cs="Arial"/>
              </w:rPr>
            </w:pPr>
            <w:r w:rsidRPr="008E1DA8">
              <w:rPr>
                <w:rFonts w:ascii="Bookman Old Style" w:hAnsi="Bookman Old Style" w:cs="Arial"/>
                <w:sz w:val="22"/>
                <w:szCs w:val="22"/>
              </w:rPr>
              <w:t>-</w:t>
            </w:r>
          </w:p>
        </w:tc>
      </w:tr>
      <w:tr w:rsidR="006663ED" w:rsidRPr="008E1DA8" w:rsidTr="00D05E7E">
        <w:tc>
          <w:tcPr>
            <w:tcW w:w="590"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2.</w:t>
            </w:r>
          </w:p>
        </w:tc>
        <w:tc>
          <w:tcPr>
            <w:tcW w:w="3095" w:type="dxa"/>
          </w:tcPr>
          <w:p w:rsidR="006663ED" w:rsidRPr="008E1DA8" w:rsidRDefault="006663ED" w:rsidP="00850B09">
            <w:pPr>
              <w:tabs>
                <w:tab w:val="left" w:pos="142"/>
              </w:tabs>
              <w:rPr>
                <w:rFonts w:ascii="Bookman Old Style" w:hAnsi="Bookman Old Style" w:cs="Arial"/>
              </w:rPr>
            </w:pPr>
            <w:r w:rsidRPr="008E1DA8">
              <w:rPr>
                <w:rFonts w:ascii="Bookman Old Style" w:hAnsi="Bookman Old Style" w:cs="Arial"/>
                <w:color w:val="000000"/>
                <w:sz w:val="22"/>
                <w:szCs w:val="22"/>
                <w:lang w:val="id-ID"/>
              </w:rPr>
              <w:t xml:space="preserve">Peraturan Walikota Bandar Lampung No. </w:t>
            </w:r>
            <w:r w:rsidRPr="008E1DA8">
              <w:rPr>
                <w:rFonts w:ascii="Bookman Old Style" w:hAnsi="Bookman Old Style" w:cs="Arial"/>
                <w:color w:val="000000"/>
                <w:sz w:val="22"/>
                <w:szCs w:val="22"/>
              </w:rPr>
              <w:t>45</w:t>
            </w:r>
            <w:r w:rsidRPr="008E1DA8">
              <w:rPr>
                <w:rFonts w:ascii="Bookman Old Style" w:hAnsi="Bookman Old Style" w:cs="Arial"/>
                <w:color w:val="000000"/>
                <w:sz w:val="22"/>
                <w:szCs w:val="22"/>
                <w:lang w:val="id-ID"/>
              </w:rPr>
              <w:t xml:space="preserve"> Tahun 202</w:t>
            </w:r>
            <w:r w:rsidRPr="008E1DA8">
              <w:rPr>
                <w:rFonts w:ascii="Bookman Old Style" w:hAnsi="Bookman Old Style" w:cs="Arial"/>
                <w:color w:val="000000"/>
                <w:sz w:val="22"/>
                <w:szCs w:val="22"/>
              </w:rPr>
              <w:t>3</w:t>
            </w:r>
            <w:r w:rsidRPr="008E1DA8">
              <w:rPr>
                <w:rFonts w:ascii="Bookman Old Style" w:hAnsi="Bookman Old Style" w:cs="Arial"/>
                <w:color w:val="000000"/>
                <w:sz w:val="22"/>
                <w:szCs w:val="22"/>
                <w:lang w:val="id-ID"/>
              </w:rPr>
              <w:t xml:space="preserve"> Tanggal </w:t>
            </w:r>
            <w:r w:rsidRPr="008E1DA8">
              <w:rPr>
                <w:rFonts w:ascii="Bookman Old Style" w:hAnsi="Bookman Old Style" w:cs="Arial"/>
                <w:color w:val="000000"/>
                <w:sz w:val="22"/>
                <w:szCs w:val="22"/>
              </w:rPr>
              <w:t>29 Desember 2023</w:t>
            </w:r>
            <w:r w:rsidRPr="008E1DA8">
              <w:rPr>
                <w:rFonts w:ascii="Bookman Old Style" w:hAnsi="Bookman Old Style" w:cs="Arial"/>
                <w:color w:val="000000"/>
                <w:sz w:val="22"/>
                <w:szCs w:val="22"/>
                <w:lang w:val="id-ID"/>
              </w:rPr>
              <w:t xml:space="preserve"> Tentang </w:t>
            </w:r>
            <w:r w:rsidRPr="008E1DA8">
              <w:rPr>
                <w:rFonts w:ascii="Bookman Old Style" w:hAnsi="Bookman Old Style" w:cs="Arial"/>
                <w:color w:val="000000"/>
                <w:sz w:val="22"/>
                <w:szCs w:val="22"/>
              </w:rPr>
              <w:t xml:space="preserve">Penjabaran </w:t>
            </w:r>
            <w:r w:rsidRPr="008E1DA8">
              <w:rPr>
                <w:rFonts w:ascii="Bookman Old Style" w:hAnsi="Bookman Old Style" w:cs="Arial"/>
                <w:color w:val="000000"/>
                <w:sz w:val="22"/>
                <w:szCs w:val="22"/>
                <w:lang w:val="id-ID"/>
              </w:rPr>
              <w:t xml:space="preserve">APBD </w:t>
            </w:r>
            <w:r w:rsidRPr="008E1DA8">
              <w:rPr>
                <w:rFonts w:ascii="Bookman Old Style" w:hAnsi="Bookman Old Style" w:cs="Arial"/>
                <w:color w:val="000000"/>
                <w:sz w:val="22"/>
                <w:szCs w:val="22"/>
              </w:rPr>
              <w:t>TA</w:t>
            </w:r>
            <w:r w:rsidRPr="008E1DA8">
              <w:rPr>
                <w:rFonts w:ascii="Bookman Old Style" w:hAnsi="Bookman Old Style" w:cs="Arial"/>
                <w:color w:val="000000"/>
                <w:sz w:val="22"/>
                <w:szCs w:val="22"/>
                <w:lang w:val="id-ID"/>
              </w:rPr>
              <w:t xml:space="preserve"> 2024</w:t>
            </w:r>
          </w:p>
        </w:tc>
        <w:tc>
          <w:tcPr>
            <w:tcW w:w="2694" w:type="dxa"/>
          </w:tcPr>
          <w:p w:rsidR="006663ED" w:rsidRPr="008E1DA8" w:rsidRDefault="006663ED" w:rsidP="00850B09">
            <w:pPr>
              <w:rPr>
                <w:rFonts w:ascii="Bookman Old Style" w:hAnsi="Bookman Old Style"/>
              </w:rPr>
            </w:pPr>
            <w:r w:rsidRPr="008E1DA8">
              <w:rPr>
                <w:rStyle w:val="font-blue-oleo"/>
                <w:rFonts w:ascii="Bookman Old Style" w:hAnsi="Bookman Old Style" w:cs="Arial"/>
                <w:color w:val="000000" w:themeColor="text1"/>
                <w:sz w:val="22"/>
                <w:szCs w:val="22"/>
              </w:rPr>
              <w:t xml:space="preserve">Permendagri No. 15 Tahun 2023 tentang Pedoman Penyusunan Anggaran Pendapatan dan Belanja Daerah </w:t>
            </w:r>
            <w:r w:rsidR="00D05E7E" w:rsidRPr="008E1DA8">
              <w:rPr>
                <w:rStyle w:val="font-blue-oleo"/>
                <w:rFonts w:ascii="Bookman Old Style" w:hAnsi="Bookman Old Style" w:cs="Arial"/>
                <w:color w:val="000000" w:themeColor="text1"/>
                <w:sz w:val="22"/>
                <w:szCs w:val="22"/>
              </w:rPr>
              <w:t>TA 2024</w:t>
            </w:r>
          </w:p>
        </w:tc>
        <w:tc>
          <w:tcPr>
            <w:tcW w:w="2551"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w:t>
            </w:r>
          </w:p>
        </w:tc>
      </w:tr>
      <w:tr w:rsidR="006663ED" w:rsidRPr="008E1DA8" w:rsidTr="00D05E7E">
        <w:tc>
          <w:tcPr>
            <w:tcW w:w="590"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3.</w:t>
            </w:r>
          </w:p>
        </w:tc>
        <w:tc>
          <w:tcPr>
            <w:tcW w:w="3095" w:type="dxa"/>
          </w:tcPr>
          <w:p w:rsidR="006663ED" w:rsidRPr="008E1DA8" w:rsidRDefault="006663ED" w:rsidP="00850B09">
            <w:pPr>
              <w:tabs>
                <w:tab w:val="left" w:pos="142"/>
              </w:tabs>
              <w:rPr>
                <w:rFonts w:ascii="Bookman Old Style" w:hAnsi="Bookman Old Style" w:cs="Arial"/>
              </w:rPr>
            </w:pPr>
            <w:r w:rsidRPr="008E1DA8">
              <w:rPr>
                <w:rFonts w:ascii="Bookman Old Style" w:hAnsi="Bookman Old Style" w:cs="Arial"/>
                <w:color w:val="000000"/>
                <w:sz w:val="22"/>
                <w:szCs w:val="22"/>
                <w:lang w:val="id-ID"/>
              </w:rPr>
              <w:t xml:space="preserve">Peraturan Daerah Kota Bandar Lampung No. </w:t>
            </w:r>
            <w:r w:rsidRPr="008E1DA8">
              <w:rPr>
                <w:rFonts w:ascii="Bookman Old Style" w:hAnsi="Bookman Old Style" w:cs="Arial"/>
                <w:color w:val="000000"/>
                <w:sz w:val="22"/>
                <w:szCs w:val="22"/>
              </w:rPr>
              <w:t>03</w:t>
            </w:r>
            <w:r w:rsidRPr="008E1DA8">
              <w:rPr>
                <w:rFonts w:ascii="Bookman Old Style" w:hAnsi="Bookman Old Style" w:cs="Arial"/>
                <w:color w:val="000000"/>
                <w:sz w:val="22"/>
                <w:szCs w:val="22"/>
                <w:lang w:val="id-ID"/>
              </w:rPr>
              <w:t xml:space="preserve"> Tahun 2024 Tanggal </w:t>
            </w:r>
            <w:r w:rsidRPr="008E1DA8">
              <w:rPr>
                <w:rFonts w:ascii="Bookman Old Style" w:hAnsi="Bookman Old Style" w:cs="Arial"/>
                <w:color w:val="000000"/>
                <w:sz w:val="22"/>
                <w:szCs w:val="22"/>
              </w:rPr>
              <w:t>19 Agustus 2024</w:t>
            </w:r>
            <w:r w:rsidRPr="008E1DA8">
              <w:rPr>
                <w:rFonts w:ascii="Bookman Old Style" w:hAnsi="Bookman Old Style" w:cs="Arial"/>
                <w:color w:val="000000"/>
                <w:sz w:val="22"/>
                <w:szCs w:val="22"/>
                <w:lang w:val="id-ID"/>
              </w:rPr>
              <w:t xml:space="preserve"> Tentang </w:t>
            </w:r>
            <w:r w:rsidRPr="008E1DA8">
              <w:rPr>
                <w:rFonts w:ascii="Bookman Old Style" w:hAnsi="Bookman Old Style" w:cs="Arial"/>
                <w:color w:val="000000"/>
                <w:sz w:val="22"/>
                <w:szCs w:val="22"/>
              </w:rPr>
              <w:t xml:space="preserve">Perubahan </w:t>
            </w:r>
            <w:r w:rsidRPr="008E1DA8">
              <w:rPr>
                <w:rFonts w:ascii="Bookman Old Style" w:hAnsi="Bookman Old Style" w:cs="Arial"/>
                <w:color w:val="000000"/>
                <w:sz w:val="22"/>
                <w:szCs w:val="22"/>
                <w:lang w:val="id-ID"/>
              </w:rPr>
              <w:t xml:space="preserve">APBD </w:t>
            </w:r>
            <w:r w:rsidRPr="008E1DA8">
              <w:rPr>
                <w:rFonts w:ascii="Bookman Old Style" w:hAnsi="Bookman Old Style" w:cs="Arial"/>
                <w:color w:val="000000"/>
                <w:sz w:val="22"/>
                <w:szCs w:val="22"/>
              </w:rPr>
              <w:t>TA</w:t>
            </w:r>
            <w:r w:rsidRPr="008E1DA8">
              <w:rPr>
                <w:rFonts w:ascii="Bookman Old Style" w:hAnsi="Bookman Old Style" w:cs="Arial"/>
                <w:color w:val="000000"/>
                <w:sz w:val="22"/>
                <w:szCs w:val="22"/>
                <w:lang w:val="id-ID"/>
              </w:rPr>
              <w:t xml:space="preserve"> 2024</w:t>
            </w:r>
          </w:p>
        </w:tc>
        <w:tc>
          <w:tcPr>
            <w:tcW w:w="2694" w:type="dxa"/>
          </w:tcPr>
          <w:p w:rsidR="006663ED" w:rsidRPr="008E1DA8" w:rsidRDefault="006663ED" w:rsidP="00850B09">
            <w:pPr>
              <w:rPr>
                <w:rFonts w:ascii="Bookman Old Style" w:hAnsi="Bookman Old Style"/>
              </w:rPr>
            </w:pPr>
            <w:r w:rsidRPr="008E1DA8">
              <w:rPr>
                <w:rStyle w:val="font-blue-oleo"/>
                <w:rFonts w:ascii="Bookman Old Style" w:hAnsi="Bookman Old Style" w:cs="Arial"/>
                <w:color w:val="000000" w:themeColor="text1"/>
                <w:sz w:val="22"/>
                <w:szCs w:val="22"/>
              </w:rPr>
              <w:t xml:space="preserve">Permendagri No. 15 Tahun 2023 tentang Pedoman Penyusunan Anggaran Pendapatan dan Belanja Daerah </w:t>
            </w:r>
            <w:r w:rsidR="00D05E7E" w:rsidRPr="008E1DA8">
              <w:rPr>
                <w:rStyle w:val="font-blue-oleo"/>
                <w:rFonts w:ascii="Bookman Old Style" w:hAnsi="Bookman Old Style" w:cs="Arial"/>
                <w:color w:val="000000" w:themeColor="text1"/>
                <w:sz w:val="22"/>
                <w:szCs w:val="22"/>
              </w:rPr>
              <w:t>TA 2024</w:t>
            </w:r>
          </w:p>
        </w:tc>
        <w:tc>
          <w:tcPr>
            <w:tcW w:w="2551"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w:t>
            </w:r>
          </w:p>
        </w:tc>
      </w:tr>
      <w:tr w:rsidR="006663ED" w:rsidRPr="008E1DA8" w:rsidTr="00D05E7E">
        <w:tc>
          <w:tcPr>
            <w:tcW w:w="590"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4.</w:t>
            </w:r>
          </w:p>
        </w:tc>
        <w:tc>
          <w:tcPr>
            <w:tcW w:w="3095" w:type="dxa"/>
          </w:tcPr>
          <w:p w:rsidR="006663ED" w:rsidRPr="008E1DA8" w:rsidRDefault="006663ED" w:rsidP="00850B09">
            <w:pPr>
              <w:tabs>
                <w:tab w:val="left" w:pos="142"/>
              </w:tabs>
              <w:rPr>
                <w:rFonts w:ascii="Bookman Old Style" w:hAnsi="Bookman Old Style" w:cs="Arial"/>
              </w:rPr>
            </w:pPr>
            <w:r w:rsidRPr="008E1DA8">
              <w:rPr>
                <w:rFonts w:ascii="Bookman Old Style" w:hAnsi="Bookman Old Style" w:cs="Arial"/>
                <w:color w:val="000000"/>
                <w:sz w:val="22"/>
                <w:szCs w:val="22"/>
                <w:lang w:val="id-ID"/>
              </w:rPr>
              <w:t xml:space="preserve">Peraturan Walikota Bandar Lampung No. </w:t>
            </w:r>
            <w:r w:rsidRPr="008E1DA8">
              <w:rPr>
                <w:rFonts w:ascii="Bookman Old Style" w:hAnsi="Bookman Old Style" w:cs="Arial"/>
                <w:color w:val="000000"/>
                <w:sz w:val="22"/>
                <w:szCs w:val="22"/>
              </w:rPr>
              <w:t>37</w:t>
            </w:r>
            <w:r w:rsidRPr="008E1DA8">
              <w:rPr>
                <w:rFonts w:ascii="Bookman Old Style" w:hAnsi="Bookman Old Style" w:cs="Arial"/>
                <w:color w:val="000000"/>
                <w:sz w:val="22"/>
                <w:szCs w:val="22"/>
                <w:lang w:val="id-ID"/>
              </w:rPr>
              <w:t xml:space="preserve"> Tahun 2024 Tanggal </w:t>
            </w:r>
            <w:r w:rsidRPr="008E1DA8">
              <w:rPr>
                <w:rFonts w:ascii="Bookman Old Style" w:hAnsi="Bookman Old Style" w:cs="Arial"/>
                <w:color w:val="000000"/>
                <w:sz w:val="22"/>
                <w:szCs w:val="22"/>
              </w:rPr>
              <w:t>19 Agustus 2024</w:t>
            </w:r>
            <w:r w:rsidRPr="008E1DA8">
              <w:rPr>
                <w:rFonts w:ascii="Bookman Old Style" w:hAnsi="Bookman Old Style" w:cs="Arial"/>
                <w:color w:val="000000"/>
                <w:sz w:val="22"/>
                <w:szCs w:val="22"/>
                <w:lang w:val="id-ID"/>
              </w:rPr>
              <w:t xml:space="preserve"> Tentang </w:t>
            </w:r>
            <w:r w:rsidRPr="008E1DA8">
              <w:rPr>
                <w:rFonts w:ascii="Bookman Old Style" w:hAnsi="Bookman Old Style" w:cs="Arial"/>
                <w:color w:val="000000"/>
                <w:sz w:val="22"/>
                <w:szCs w:val="22"/>
              </w:rPr>
              <w:t xml:space="preserve">Penjabaran Perubahan </w:t>
            </w:r>
            <w:r w:rsidRPr="008E1DA8">
              <w:rPr>
                <w:rFonts w:ascii="Bookman Old Style" w:hAnsi="Bookman Old Style" w:cs="Arial"/>
                <w:color w:val="000000"/>
                <w:sz w:val="22"/>
                <w:szCs w:val="22"/>
                <w:lang w:val="id-ID"/>
              </w:rPr>
              <w:t xml:space="preserve">APBD </w:t>
            </w:r>
            <w:r w:rsidRPr="008E1DA8">
              <w:rPr>
                <w:rFonts w:ascii="Bookman Old Style" w:hAnsi="Bookman Old Style" w:cs="Arial"/>
                <w:color w:val="000000"/>
                <w:sz w:val="22"/>
                <w:szCs w:val="22"/>
              </w:rPr>
              <w:t>TA</w:t>
            </w:r>
            <w:r w:rsidRPr="008E1DA8">
              <w:rPr>
                <w:rFonts w:ascii="Bookman Old Style" w:hAnsi="Bookman Old Style" w:cs="Arial"/>
                <w:color w:val="000000"/>
                <w:sz w:val="22"/>
                <w:szCs w:val="22"/>
                <w:lang w:val="id-ID"/>
              </w:rPr>
              <w:t xml:space="preserve"> 2024</w:t>
            </w:r>
          </w:p>
        </w:tc>
        <w:tc>
          <w:tcPr>
            <w:tcW w:w="2694" w:type="dxa"/>
          </w:tcPr>
          <w:p w:rsidR="006663ED" w:rsidRPr="008E1DA8" w:rsidRDefault="006663ED" w:rsidP="00850B09">
            <w:pPr>
              <w:rPr>
                <w:rFonts w:ascii="Bookman Old Style" w:hAnsi="Bookman Old Style"/>
              </w:rPr>
            </w:pPr>
            <w:r w:rsidRPr="008E1DA8">
              <w:rPr>
                <w:rStyle w:val="font-blue-oleo"/>
                <w:rFonts w:ascii="Bookman Old Style" w:hAnsi="Bookman Old Style" w:cs="Arial"/>
                <w:color w:val="000000" w:themeColor="text1"/>
                <w:sz w:val="22"/>
                <w:szCs w:val="22"/>
              </w:rPr>
              <w:t xml:space="preserve">Permendagri No. 15 Tahun 2023 tentang Pedoman Penyusunan Anggaran Pendapatan dan Belanja Daerah </w:t>
            </w:r>
            <w:r w:rsidR="00D05E7E" w:rsidRPr="008E1DA8">
              <w:rPr>
                <w:rStyle w:val="font-blue-oleo"/>
                <w:rFonts w:ascii="Bookman Old Style" w:hAnsi="Bookman Old Style" w:cs="Arial"/>
                <w:color w:val="000000" w:themeColor="text1"/>
                <w:sz w:val="22"/>
                <w:szCs w:val="22"/>
              </w:rPr>
              <w:t>TA 2024</w:t>
            </w:r>
          </w:p>
        </w:tc>
        <w:tc>
          <w:tcPr>
            <w:tcW w:w="2551" w:type="dxa"/>
          </w:tcPr>
          <w:p w:rsidR="006663ED" w:rsidRPr="008E1DA8" w:rsidRDefault="006663ED" w:rsidP="00B94ED1">
            <w:pPr>
              <w:tabs>
                <w:tab w:val="left" w:pos="142"/>
              </w:tabs>
              <w:jc w:val="center"/>
              <w:rPr>
                <w:rFonts w:ascii="Bookman Old Style" w:hAnsi="Bookman Old Style" w:cs="Arial"/>
              </w:rPr>
            </w:pPr>
            <w:r w:rsidRPr="008E1DA8">
              <w:rPr>
                <w:rFonts w:ascii="Bookman Old Style" w:hAnsi="Bookman Old Style" w:cs="Arial"/>
                <w:sz w:val="22"/>
                <w:szCs w:val="22"/>
              </w:rPr>
              <w:t>-</w:t>
            </w:r>
          </w:p>
        </w:tc>
      </w:tr>
    </w:tbl>
    <w:p w:rsidR="007557D0" w:rsidRPr="00D326FE" w:rsidRDefault="007557D0" w:rsidP="007557D0">
      <w:pPr>
        <w:tabs>
          <w:tab w:val="left" w:pos="1134"/>
        </w:tabs>
        <w:ind w:left="567"/>
        <w:jc w:val="both"/>
        <w:rPr>
          <w:rFonts w:ascii="Bookman Old Style" w:hAnsi="Bookman Old Style" w:cs="Arial"/>
          <w:b/>
          <w:color w:val="000000"/>
        </w:rPr>
      </w:pPr>
    </w:p>
    <w:p w:rsidR="00261591" w:rsidRPr="00D326FE" w:rsidRDefault="003312FE" w:rsidP="00261591">
      <w:pPr>
        <w:ind w:left="284" w:right="-471"/>
        <w:rPr>
          <w:rFonts w:ascii="Bookman Old Style" w:hAnsi="Bookman Old Style" w:cs="Arial"/>
          <w:b/>
        </w:rPr>
      </w:pPr>
      <w:r w:rsidRPr="00D326FE">
        <w:rPr>
          <w:rFonts w:ascii="Bookman Old Style" w:hAnsi="Bookman Old Style" w:cs="Arial"/>
          <w:b/>
        </w:rPr>
        <w:t xml:space="preserve">3.3  TINDAK LANJUT REKOMENDASI DPRD TERHADAP LKPJ BKAD </w:t>
      </w:r>
    </w:p>
    <w:p w:rsidR="00674DBE" w:rsidRPr="00D326FE" w:rsidRDefault="00261591" w:rsidP="00261591">
      <w:pPr>
        <w:ind w:left="284" w:right="-471"/>
        <w:rPr>
          <w:rFonts w:ascii="Bookman Old Style" w:hAnsi="Bookman Old Style" w:cs="Arial"/>
          <w:b/>
        </w:rPr>
      </w:pPr>
      <w:r w:rsidRPr="00D326FE">
        <w:rPr>
          <w:rFonts w:ascii="Bookman Old Style" w:hAnsi="Bookman Old Style" w:cs="Arial"/>
          <w:b/>
        </w:rPr>
        <w:t xml:space="preserve">       T</w:t>
      </w:r>
      <w:r w:rsidR="003312FE" w:rsidRPr="00D326FE">
        <w:rPr>
          <w:rFonts w:ascii="Bookman Old Style" w:hAnsi="Bookman Old Style" w:cs="Arial"/>
          <w:b/>
        </w:rPr>
        <w:t>AHUN</w:t>
      </w:r>
      <w:r w:rsidRPr="00D326FE">
        <w:rPr>
          <w:rFonts w:ascii="Bookman Old Style" w:hAnsi="Bookman Old Style" w:cs="Arial"/>
          <w:b/>
        </w:rPr>
        <w:t xml:space="preserve"> </w:t>
      </w:r>
      <w:r w:rsidR="003312FE" w:rsidRPr="00D326FE">
        <w:rPr>
          <w:rFonts w:ascii="Bookman Old Style" w:hAnsi="Bookman Old Style" w:cs="Arial"/>
          <w:b/>
        </w:rPr>
        <w:t xml:space="preserve">2023 </w:t>
      </w:r>
    </w:p>
    <w:p w:rsidR="00674DBE" w:rsidRPr="00D326FE" w:rsidRDefault="00674DBE">
      <w:pPr>
        <w:rPr>
          <w:rFonts w:ascii="Bookman Old Style" w:hAnsi="Bookman Old Style"/>
          <w:b/>
        </w:rPr>
      </w:pPr>
    </w:p>
    <w:tbl>
      <w:tblPr>
        <w:tblStyle w:val="TableGrid"/>
        <w:tblW w:w="9639" w:type="dxa"/>
        <w:tblInd w:w="392" w:type="dxa"/>
        <w:tblLayout w:type="fixed"/>
        <w:tblLook w:val="04A0"/>
      </w:tblPr>
      <w:tblGrid>
        <w:gridCol w:w="709"/>
        <w:gridCol w:w="3685"/>
        <w:gridCol w:w="3402"/>
        <w:gridCol w:w="1843"/>
      </w:tblGrid>
      <w:tr w:rsidR="00000D7D" w:rsidRPr="00D326FE" w:rsidTr="00000D7D">
        <w:trPr>
          <w:tblHeader/>
        </w:trPr>
        <w:tc>
          <w:tcPr>
            <w:tcW w:w="709" w:type="dxa"/>
            <w:shd w:val="clear" w:color="auto" w:fill="D9D9D9" w:themeFill="background1" w:themeFillShade="D9"/>
            <w:vAlign w:val="center"/>
          </w:tcPr>
          <w:p w:rsidR="00674DBE" w:rsidRPr="00E25C57" w:rsidRDefault="00674DBE" w:rsidP="00000D7D">
            <w:pPr>
              <w:jc w:val="center"/>
              <w:rPr>
                <w:rFonts w:ascii="Bookman Old Style" w:hAnsi="Bookman Old Style" w:cs="Arial"/>
                <w:b/>
                <w:sz w:val="22"/>
                <w:szCs w:val="22"/>
              </w:rPr>
            </w:pPr>
            <w:r w:rsidRPr="00E25C57">
              <w:rPr>
                <w:rFonts w:ascii="Bookman Old Style" w:hAnsi="Bookman Old Style" w:cs="Arial"/>
                <w:b/>
                <w:sz w:val="22"/>
                <w:szCs w:val="22"/>
              </w:rPr>
              <w:t>No.</w:t>
            </w:r>
          </w:p>
        </w:tc>
        <w:tc>
          <w:tcPr>
            <w:tcW w:w="3685" w:type="dxa"/>
            <w:shd w:val="clear" w:color="auto" w:fill="D9D9D9" w:themeFill="background1" w:themeFillShade="D9"/>
            <w:vAlign w:val="center"/>
          </w:tcPr>
          <w:p w:rsidR="00674DBE" w:rsidRPr="00E25C57" w:rsidRDefault="00674DBE" w:rsidP="00000D7D">
            <w:pPr>
              <w:jc w:val="center"/>
              <w:rPr>
                <w:rFonts w:ascii="Bookman Old Style" w:hAnsi="Bookman Old Style" w:cs="Arial"/>
                <w:b/>
                <w:sz w:val="22"/>
                <w:szCs w:val="22"/>
              </w:rPr>
            </w:pPr>
            <w:r w:rsidRPr="00E25C57">
              <w:rPr>
                <w:rFonts w:ascii="Bookman Old Style" w:hAnsi="Bookman Old Style" w:cs="Arial"/>
                <w:b/>
                <w:sz w:val="22"/>
                <w:szCs w:val="22"/>
              </w:rPr>
              <w:t>Rekomendasi DPRD terhadap LKPJ BKAD Tahun 2023</w:t>
            </w:r>
          </w:p>
        </w:tc>
        <w:tc>
          <w:tcPr>
            <w:tcW w:w="3402" w:type="dxa"/>
            <w:shd w:val="clear" w:color="auto" w:fill="D9D9D9" w:themeFill="background1" w:themeFillShade="D9"/>
            <w:vAlign w:val="center"/>
          </w:tcPr>
          <w:p w:rsidR="00674DBE" w:rsidRPr="00E25C57" w:rsidRDefault="00674DBE" w:rsidP="00000D7D">
            <w:pPr>
              <w:jc w:val="center"/>
              <w:rPr>
                <w:rFonts w:ascii="Bookman Old Style" w:hAnsi="Bookman Old Style" w:cs="Arial"/>
                <w:b/>
                <w:sz w:val="22"/>
                <w:szCs w:val="22"/>
              </w:rPr>
            </w:pPr>
            <w:r w:rsidRPr="00E25C57">
              <w:rPr>
                <w:rFonts w:ascii="Bookman Old Style" w:hAnsi="Bookman Old Style" w:cs="Arial"/>
                <w:b/>
                <w:sz w:val="22"/>
                <w:szCs w:val="22"/>
              </w:rPr>
              <w:t>Tidak Lanjut BKAD</w:t>
            </w:r>
          </w:p>
        </w:tc>
        <w:tc>
          <w:tcPr>
            <w:tcW w:w="1843" w:type="dxa"/>
            <w:shd w:val="clear" w:color="auto" w:fill="D9D9D9" w:themeFill="background1" w:themeFillShade="D9"/>
            <w:vAlign w:val="center"/>
          </w:tcPr>
          <w:p w:rsidR="00000D7D" w:rsidRPr="00E25C57" w:rsidRDefault="00674DBE" w:rsidP="00000D7D">
            <w:pPr>
              <w:jc w:val="center"/>
              <w:rPr>
                <w:rFonts w:ascii="Bookman Old Style" w:hAnsi="Bookman Old Style" w:cs="Arial"/>
                <w:b/>
                <w:sz w:val="22"/>
                <w:szCs w:val="22"/>
              </w:rPr>
            </w:pPr>
            <w:r w:rsidRPr="00E25C57">
              <w:rPr>
                <w:rFonts w:ascii="Bookman Old Style" w:hAnsi="Bookman Old Style" w:cs="Arial"/>
                <w:b/>
                <w:sz w:val="22"/>
                <w:szCs w:val="22"/>
              </w:rPr>
              <w:t>Tujuan/</w:t>
            </w:r>
          </w:p>
          <w:p w:rsidR="00674DBE" w:rsidRPr="00E25C57" w:rsidRDefault="00674DBE" w:rsidP="00000D7D">
            <w:pPr>
              <w:jc w:val="center"/>
              <w:rPr>
                <w:rFonts w:ascii="Bookman Old Style" w:hAnsi="Bookman Old Style" w:cs="Arial"/>
                <w:b/>
                <w:sz w:val="22"/>
                <w:szCs w:val="22"/>
              </w:rPr>
            </w:pPr>
            <w:r w:rsidRPr="00E25C57">
              <w:rPr>
                <w:rFonts w:ascii="Bookman Old Style" w:hAnsi="Bookman Old Style" w:cs="Arial"/>
                <w:b/>
                <w:sz w:val="22"/>
                <w:szCs w:val="22"/>
              </w:rPr>
              <w:t>Masalah yang diselesaikan</w:t>
            </w:r>
          </w:p>
        </w:tc>
      </w:tr>
      <w:tr w:rsidR="00000D7D" w:rsidRPr="00D326FE" w:rsidTr="00000D7D">
        <w:tc>
          <w:tcPr>
            <w:tcW w:w="709" w:type="dxa"/>
            <w:shd w:val="clear" w:color="auto" w:fill="FFFFFF" w:themeFill="background1"/>
          </w:tcPr>
          <w:p w:rsidR="003D3442" w:rsidRPr="00E713E3" w:rsidRDefault="003D3442" w:rsidP="00E713E3">
            <w:pPr>
              <w:jc w:val="center"/>
              <w:rPr>
                <w:rFonts w:ascii="Bookman Old Style" w:hAnsi="Bookman Old Style" w:cs="Arial"/>
              </w:rPr>
            </w:pPr>
            <w:r w:rsidRPr="00E713E3">
              <w:rPr>
                <w:rFonts w:ascii="Bookman Old Style" w:hAnsi="Bookman Old Style" w:cs="Arial"/>
              </w:rPr>
              <w:t>1.</w:t>
            </w:r>
          </w:p>
        </w:tc>
        <w:tc>
          <w:tcPr>
            <w:tcW w:w="3685" w:type="dxa"/>
            <w:shd w:val="clear" w:color="auto" w:fill="FFFFFF" w:themeFill="background1"/>
          </w:tcPr>
          <w:p w:rsidR="003D3442" w:rsidRPr="00E713E3" w:rsidRDefault="00E713E3" w:rsidP="00000D7D">
            <w:pPr>
              <w:rPr>
                <w:rFonts w:ascii="Bookman Old Style" w:hAnsi="Bookman Old Style" w:cs="Arial"/>
              </w:rPr>
            </w:pPr>
            <w:r w:rsidRPr="00E713E3">
              <w:rPr>
                <w:rFonts w:ascii="Bookman Old Style" w:hAnsi="Bookman Old Style" w:cs="Arial"/>
                <w:bCs/>
                <w:color w:val="000000"/>
              </w:rPr>
              <w:t xml:space="preserve">DPRD Kota Bandar Lampung merekomendasikan agar dalam penganggaran pinjaman daerah dilakukan secara cermat dan </w:t>
            </w:r>
            <w:r w:rsidRPr="00E713E3">
              <w:rPr>
                <w:rFonts w:ascii="Bookman Old Style" w:hAnsi="Bookman Old Style" w:cs="Arial"/>
                <w:bCs/>
                <w:color w:val="000000"/>
              </w:rPr>
              <w:lastRenderedPageBreak/>
              <w:t>mempertimbangkan waktu pelaksanaan.</w:t>
            </w:r>
          </w:p>
        </w:tc>
        <w:tc>
          <w:tcPr>
            <w:tcW w:w="3402" w:type="dxa"/>
            <w:shd w:val="clear" w:color="auto" w:fill="FFFFFF" w:themeFill="background1"/>
          </w:tcPr>
          <w:p w:rsidR="00E713E3" w:rsidRPr="003B2A24" w:rsidRDefault="00E713E3" w:rsidP="003B2A24">
            <w:pPr>
              <w:pStyle w:val="ListParagraph"/>
              <w:ind w:left="62"/>
              <w:rPr>
                <w:rFonts w:ascii="Bookman Old Style" w:hAnsi="Bookman Old Style" w:cs="Arial"/>
                <w:bCs/>
                <w:color w:val="000000"/>
                <w:szCs w:val="24"/>
              </w:rPr>
            </w:pPr>
            <w:r w:rsidRPr="003B2A24">
              <w:rPr>
                <w:rFonts w:ascii="Bookman Old Style" w:hAnsi="Bookman Old Style" w:cs="Arial"/>
                <w:bCs/>
                <w:color w:val="000000"/>
                <w:szCs w:val="24"/>
              </w:rPr>
              <w:lastRenderedPageBreak/>
              <w:t xml:space="preserve">terkait dengan penerimaan pembiayaan daerah pada akun pinjaman daerah sebesar 25 milyar tidak </w:t>
            </w:r>
            <w:r w:rsidRPr="003B2A24">
              <w:rPr>
                <w:rFonts w:ascii="Bookman Old Style" w:hAnsi="Bookman Old Style" w:cs="Arial"/>
                <w:bCs/>
                <w:color w:val="000000"/>
                <w:szCs w:val="24"/>
              </w:rPr>
              <w:lastRenderedPageBreak/>
              <w:t>terealisasi, akan menjadi catatan BKAD dalam penyusunan APBD TA selanjutnya yaitu akan dilakukan kajian, perhitungan yang cermat serta memepertimbangkan waktu pelaksanaan agar diperoleh kepastian realisasi pinjam daerah tersebut.</w:t>
            </w:r>
          </w:p>
          <w:p w:rsidR="003D3442" w:rsidRPr="00E713E3" w:rsidRDefault="003D3442" w:rsidP="003312FE">
            <w:pPr>
              <w:jc w:val="center"/>
              <w:rPr>
                <w:rFonts w:ascii="Bookman Old Style" w:hAnsi="Bookman Old Style" w:cs="Arial"/>
              </w:rPr>
            </w:pPr>
          </w:p>
        </w:tc>
        <w:tc>
          <w:tcPr>
            <w:tcW w:w="1843" w:type="dxa"/>
            <w:shd w:val="clear" w:color="auto" w:fill="FFFFFF" w:themeFill="background1"/>
          </w:tcPr>
          <w:p w:rsidR="003D3442" w:rsidRPr="00E713E3" w:rsidRDefault="003D3442" w:rsidP="003312FE">
            <w:pPr>
              <w:jc w:val="center"/>
              <w:rPr>
                <w:rFonts w:ascii="Bookman Old Style" w:hAnsi="Bookman Old Style" w:cs="Arial"/>
              </w:rPr>
            </w:pPr>
          </w:p>
          <w:p w:rsidR="003D3442" w:rsidRPr="00E713E3" w:rsidRDefault="003D3442" w:rsidP="003312FE">
            <w:pPr>
              <w:jc w:val="center"/>
              <w:rPr>
                <w:rFonts w:ascii="Bookman Old Style" w:hAnsi="Bookman Old Style" w:cs="Arial"/>
              </w:rPr>
            </w:pPr>
            <w:r w:rsidRPr="00E713E3">
              <w:rPr>
                <w:rFonts w:ascii="Bookman Old Style" w:hAnsi="Bookman Old Style" w:cs="Arial"/>
              </w:rPr>
              <w:t>-</w:t>
            </w:r>
          </w:p>
        </w:tc>
      </w:tr>
      <w:tr w:rsidR="00000D7D" w:rsidRPr="00D326FE" w:rsidTr="00000D7D">
        <w:tc>
          <w:tcPr>
            <w:tcW w:w="709" w:type="dxa"/>
            <w:shd w:val="clear" w:color="auto" w:fill="FFFFFF" w:themeFill="background1"/>
          </w:tcPr>
          <w:p w:rsidR="003D3442" w:rsidRPr="003B2A24" w:rsidRDefault="003B2A24" w:rsidP="003312FE">
            <w:pPr>
              <w:jc w:val="center"/>
              <w:rPr>
                <w:rFonts w:ascii="Bookman Old Style" w:hAnsi="Bookman Old Style" w:cs="Arial"/>
              </w:rPr>
            </w:pPr>
            <w:r w:rsidRPr="003B2A24">
              <w:rPr>
                <w:rFonts w:ascii="Bookman Old Style" w:hAnsi="Bookman Old Style" w:cs="Arial"/>
              </w:rPr>
              <w:lastRenderedPageBreak/>
              <w:t>2.</w:t>
            </w:r>
          </w:p>
          <w:p w:rsidR="003D3442" w:rsidRPr="00D326FE" w:rsidRDefault="003D3442" w:rsidP="003312FE">
            <w:pPr>
              <w:jc w:val="center"/>
              <w:rPr>
                <w:rFonts w:ascii="Bookman Old Style" w:hAnsi="Bookman Old Style" w:cs="Arial"/>
                <w:b/>
              </w:rPr>
            </w:pPr>
          </w:p>
        </w:tc>
        <w:tc>
          <w:tcPr>
            <w:tcW w:w="3685" w:type="dxa"/>
            <w:shd w:val="clear" w:color="auto" w:fill="FFFFFF" w:themeFill="background1"/>
          </w:tcPr>
          <w:p w:rsidR="003B2A24" w:rsidRPr="003B2A24" w:rsidRDefault="003B2A24" w:rsidP="003B2A24">
            <w:pPr>
              <w:pStyle w:val="ListParagraph"/>
              <w:ind w:left="118"/>
              <w:rPr>
                <w:rFonts w:ascii="Bookman Old Style" w:hAnsi="Bookman Old Style" w:cs="Arial"/>
                <w:b/>
                <w:bCs/>
                <w:color w:val="000000"/>
                <w:szCs w:val="24"/>
              </w:rPr>
            </w:pPr>
            <w:r>
              <w:rPr>
                <w:rFonts w:ascii="Bookman Old Style" w:hAnsi="Bookman Old Style" w:cs="Arial"/>
                <w:bCs/>
                <w:color w:val="000000"/>
                <w:szCs w:val="24"/>
              </w:rPr>
              <w:t xml:space="preserve">DPRD </w:t>
            </w:r>
            <w:r w:rsidRPr="003B2A24">
              <w:rPr>
                <w:rFonts w:ascii="Bookman Old Style" w:hAnsi="Bookman Old Style" w:cs="Arial"/>
                <w:bCs/>
                <w:color w:val="000000"/>
                <w:szCs w:val="24"/>
              </w:rPr>
              <w:t xml:space="preserve">merekomendasikan agar BKAD memperhatikan pelaksanaan aspek tata kelola keuangan dengan baik agar opini Wajar Tanpa Pengecualian (WTP) BPK RI dapat diraih kembali karena hal itu menggambarkan kemampuan dan administrasi pengelolaan keuangan daerah yang tepat. Selain itu juga menunjukkan ketaatan pemerintah daerah terhadap aturan perundang-undangan. </w:t>
            </w:r>
          </w:p>
          <w:p w:rsidR="003D3442" w:rsidRPr="00D326FE" w:rsidRDefault="003B2A24" w:rsidP="003B2A24">
            <w:pPr>
              <w:ind w:left="118"/>
              <w:rPr>
                <w:rFonts w:ascii="Bookman Old Style" w:hAnsi="Bookman Old Style" w:cs="Arial"/>
                <w:b/>
              </w:rPr>
            </w:pPr>
            <w:r w:rsidRPr="003B2A24">
              <w:rPr>
                <w:rFonts w:ascii="Bookman Old Style" w:hAnsi="Bookman Old Style" w:cs="Arial"/>
                <w:bCs/>
                <w:color w:val="000000"/>
              </w:rPr>
              <w:t>Berkaitan dengan pengelolaan asset yang sudah baik perlu ditingkatkan dengan system pendataan modern yang  lebih tertata lagi. Demikian halnya dengan adanya berbagai program pembangunan yang berdampak terhadap penambahan maupun pengurangan asset agar dicermati supaya data yang dimiliki lebih riil dan sesuai dengan azas kepemilikan yang diatur undang-undang.</w:t>
            </w:r>
          </w:p>
        </w:tc>
        <w:tc>
          <w:tcPr>
            <w:tcW w:w="3402" w:type="dxa"/>
            <w:shd w:val="clear" w:color="auto" w:fill="FFFFFF" w:themeFill="background1"/>
          </w:tcPr>
          <w:p w:rsidR="003D3442" w:rsidRPr="00D326FE" w:rsidRDefault="003D3442" w:rsidP="003312FE">
            <w:pPr>
              <w:jc w:val="center"/>
              <w:rPr>
                <w:rFonts w:ascii="Bookman Old Style" w:hAnsi="Bookman Old Style" w:cs="Arial"/>
                <w:b/>
              </w:rPr>
            </w:pPr>
          </w:p>
        </w:tc>
        <w:tc>
          <w:tcPr>
            <w:tcW w:w="1843" w:type="dxa"/>
            <w:shd w:val="clear" w:color="auto" w:fill="FFFFFF" w:themeFill="background1"/>
          </w:tcPr>
          <w:p w:rsidR="003D3442" w:rsidRPr="00E34BEC" w:rsidRDefault="00E34BEC" w:rsidP="003312FE">
            <w:pPr>
              <w:jc w:val="center"/>
              <w:rPr>
                <w:rFonts w:ascii="Bookman Old Style" w:hAnsi="Bookman Old Style" w:cs="Arial"/>
              </w:rPr>
            </w:pPr>
            <w:r w:rsidRPr="00E34BEC">
              <w:rPr>
                <w:rFonts w:ascii="Bookman Old Style" w:hAnsi="Bookman Old Style" w:cs="Arial"/>
              </w:rPr>
              <w:t>-</w:t>
            </w:r>
          </w:p>
        </w:tc>
      </w:tr>
    </w:tbl>
    <w:p w:rsidR="003312FE" w:rsidRPr="00D326FE" w:rsidRDefault="003312FE" w:rsidP="00DC3D5F">
      <w:pPr>
        <w:ind w:left="567" w:hanging="567"/>
        <w:rPr>
          <w:rFonts w:ascii="Bookman Old Style" w:hAnsi="Bookman Old Style" w:cs="Arial"/>
          <w:b/>
        </w:rPr>
      </w:pPr>
      <w:r w:rsidRPr="00D326FE">
        <w:rPr>
          <w:rFonts w:ascii="Bookman Old Style" w:hAnsi="Bookman Old Style" w:cs="Arial"/>
          <w:b/>
        </w:rPr>
        <w:lastRenderedPageBreak/>
        <w:t xml:space="preserve">3.4  CAPAIAN INDIKATOR KINERJA UTAMA BKAD </w:t>
      </w:r>
      <w:r w:rsidR="00DC3D5F">
        <w:rPr>
          <w:rFonts w:ascii="Bookman Old Style" w:hAnsi="Bookman Old Style" w:cs="Arial"/>
          <w:b/>
        </w:rPr>
        <w:t xml:space="preserve">KOTA BANDAR LAMPUNG </w:t>
      </w:r>
      <w:r w:rsidRPr="00D326FE">
        <w:rPr>
          <w:rFonts w:ascii="Bookman Old Style" w:hAnsi="Bookman Old Style" w:cs="Arial"/>
          <w:b/>
        </w:rPr>
        <w:t>TAHUN 2024</w:t>
      </w:r>
    </w:p>
    <w:p w:rsidR="00B611ED" w:rsidRPr="00D326FE" w:rsidRDefault="00B611ED">
      <w:pPr>
        <w:rPr>
          <w:rFonts w:ascii="Bookman Old Style" w:hAnsi="Bookman Old Style" w:cs="Arial"/>
          <w:b/>
        </w:rPr>
      </w:pPr>
    </w:p>
    <w:p w:rsidR="00B611ED" w:rsidRPr="00D326FE" w:rsidRDefault="00B611ED">
      <w:pPr>
        <w:rPr>
          <w:rFonts w:ascii="Bookman Old Style" w:hAnsi="Bookman Old Style" w:cs="Arial"/>
          <w:b/>
        </w:rPr>
      </w:pPr>
    </w:p>
    <w:tbl>
      <w:tblPr>
        <w:tblStyle w:val="TableGrid"/>
        <w:tblW w:w="10207" w:type="dxa"/>
        <w:tblInd w:w="-34" w:type="dxa"/>
        <w:tblLayout w:type="fixed"/>
        <w:tblLook w:val="04A0"/>
      </w:tblPr>
      <w:tblGrid>
        <w:gridCol w:w="568"/>
        <w:gridCol w:w="1984"/>
        <w:gridCol w:w="992"/>
        <w:gridCol w:w="1276"/>
        <w:gridCol w:w="1134"/>
        <w:gridCol w:w="1134"/>
        <w:gridCol w:w="1559"/>
        <w:gridCol w:w="1560"/>
      </w:tblGrid>
      <w:tr w:rsidR="00B611ED" w:rsidRPr="0067219D" w:rsidTr="0067219D">
        <w:tc>
          <w:tcPr>
            <w:tcW w:w="568" w:type="dxa"/>
            <w:vMerge w:val="restart"/>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No.</w:t>
            </w:r>
          </w:p>
          <w:p w:rsidR="00B611ED" w:rsidRPr="0067219D" w:rsidRDefault="00B611ED" w:rsidP="00B611ED">
            <w:pPr>
              <w:jc w:val="center"/>
              <w:rPr>
                <w:rFonts w:ascii="Bookman Old Style" w:hAnsi="Bookman Old Style" w:cs="Arial"/>
                <w:sz w:val="18"/>
                <w:szCs w:val="18"/>
              </w:rPr>
            </w:pPr>
          </w:p>
        </w:tc>
        <w:tc>
          <w:tcPr>
            <w:tcW w:w="1984" w:type="dxa"/>
            <w:vMerge w:val="restart"/>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Indikator Kinerja Utama</w:t>
            </w:r>
          </w:p>
        </w:tc>
        <w:tc>
          <w:tcPr>
            <w:tcW w:w="7655" w:type="dxa"/>
            <w:gridSpan w:val="6"/>
            <w:shd w:val="clear" w:color="auto" w:fill="D9D9D9" w:themeFill="background1" w:themeFillShade="D9"/>
            <w:vAlign w:val="center"/>
          </w:tcPr>
          <w:p w:rsidR="00B611ED" w:rsidRDefault="00B611ED" w:rsidP="0067219D">
            <w:pPr>
              <w:jc w:val="center"/>
              <w:rPr>
                <w:rFonts w:ascii="Bookman Old Style" w:hAnsi="Bookman Old Style" w:cs="Arial"/>
                <w:b/>
                <w:sz w:val="18"/>
                <w:szCs w:val="18"/>
              </w:rPr>
            </w:pPr>
            <w:r w:rsidRPr="0067219D">
              <w:rPr>
                <w:rFonts w:ascii="Bookman Old Style" w:hAnsi="Bookman Old Style" w:cs="Arial"/>
                <w:b/>
                <w:sz w:val="18"/>
                <w:szCs w:val="18"/>
              </w:rPr>
              <w:t>Target dan Capaian Tahun 2024</w:t>
            </w:r>
          </w:p>
          <w:p w:rsidR="0067219D" w:rsidRPr="0067219D" w:rsidRDefault="0067219D" w:rsidP="0067219D">
            <w:pPr>
              <w:jc w:val="center"/>
              <w:rPr>
                <w:rFonts w:ascii="Bookman Old Style" w:hAnsi="Bookman Old Style" w:cs="Arial"/>
                <w:b/>
                <w:sz w:val="18"/>
                <w:szCs w:val="18"/>
              </w:rPr>
            </w:pPr>
          </w:p>
        </w:tc>
      </w:tr>
      <w:tr w:rsidR="0067219D" w:rsidRPr="0067219D" w:rsidTr="0067219D">
        <w:tc>
          <w:tcPr>
            <w:tcW w:w="568" w:type="dxa"/>
            <w:vMerge/>
            <w:shd w:val="clear" w:color="auto" w:fill="D9D9D9" w:themeFill="background1" w:themeFillShade="D9"/>
          </w:tcPr>
          <w:p w:rsidR="00B611ED" w:rsidRPr="0067219D" w:rsidRDefault="00B611ED">
            <w:pPr>
              <w:rPr>
                <w:rFonts w:ascii="Bookman Old Style" w:hAnsi="Bookman Old Style" w:cs="Arial"/>
                <w:b/>
                <w:sz w:val="18"/>
                <w:szCs w:val="18"/>
              </w:rPr>
            </w:pPr>
          </w:p>
        </w:tc>
        <w:tc>
          <w:tcPr>
            <w:tcW w:w="1984" w:type="dxa"/>
            <w:vMerge/>
            <w:shd w:val="clear" w:color="auto" w:fill="D9D9D9" w:themeFill="background1" w:themeFillShade="D9"/>
          </w:tcPr>
          <w:p w:rsidR="00B611ED" w:rsidRPr="0067219D" w:rsidRDefault="00B611ED">
            <w:pPr>
              <w:rPr>
                <w:rFonts w:ascii="Bookman Old Style" w:hAnsi="Bookman Old Style" w:cs="Arial"/>
                <w:b/>
                <w:sz w:val="18"/>
                <w:szCs w:val="18"/>
              </w:rPr>
            </w:pPr>
          </w:p>
        </w:tc>
        <w:tc>
          <w:tcPr>
            <w:tcW w:w="992" w:type="dxa"/>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Target</w:t>
            </w:r>
          </w:p>
        </w:tc>
        <w:tc>
          <w:tcPr>
            <w:tcW w:w="1276" w:type="dxa"/>
            <w:shd w:val="clear" w:color="auto" w:fill="D9D9D9" w:themeFill="background1" w:themeFillShade="D9"/>
            <w:vAlign w:val="center"/>
          </w:tcPr>
          <w:p w:rsidR="00B611ED" w:rsidRPr="0067219D" w:rsidRDefault="00B611ED" w:rsidP="003661D2">
            <w:pPr>
              <w:jc w:val="center"/>
              <w:rPr>
                <w:rFonts w:ascii="Bookman Old Style" w:hAnsi="Bookman Old Style" w:cs="Arial"/>
                <w:b/>
                <w:sz w:val="18"/>
                <w:szCs w:val="18"/>
              </w:rPr>
            </w:pPr>
            <w:r w:rsidRPr="0067219D">
              <w:rPr>
                <w:rFonts w:ascii="Bookman Old Style" w:hAnsi="Bookman Old Style" w:cs="Arial"/>
                <w:b/>
                <w:sz w:val="18"/>
                <w:szCs w:val="18"/>
              </w:rPr>
              <w:t>Realisasi</w:t>
            </w:r>
            <w:r w:rsidR="005314BF" w:rsidRPr="0067219D">
              <w:rPr>
                <w:rFonts w:ascii="Bookman Old Style" w:hAnsi="Bookman Old Style" w:cs="Arial"/>
                <w:b/>
                <w:sz w:val="18"/>
                <w:szCs w:val="18"/>
              </w:rPr>
              <w:t xml:space="preserve"> </w:t>
            </w:r>
          </w:p>
        </w:tc>
        <w:tc>
          <w:tcPr>
            <w:tcW w:w="1134" w:type="dxa"/>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w:t>
            </w:r>
          </w:p>
        </w:tc>
        <w:tc>
          <w:tcPr>
            <w:tcW w:w="1134" w:type="dxa"/>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Capaian Indikator</w:t>
            </w:r>
          </w:p>
        </w:tc>
        <w:tc>
          <w:tcPr>
            <w:tcW w:w="1559" w:type="dxa"/>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Permasalahan</w:t>
            </w:r>
          </w:p>
        </w:tc>
        <w:tc>
          <w:tcPr>
            <w:tcW w:w="1560" w:type="dxa"/>
            <w:shd w:val="clear" w:color="auto" w:fill="D9D9D9" w:themeFill="background1" w:themeFillShade="D9"/>
            <w:vAlign w:val="center"/>
          </w:tcPr>
          <w:p w:rsidR="00B611ED" w:rsidRPr="0067219D" w:rsidRDefault="00B611ED" w:rsidP="00B611ED">
            <w:pPr>
              <w:jc w:val="center"/>
              <w:rPr>
                <w:rFonts w:ascii="Bookman Old Style" w:hAnsi="Bookman Old Style" w:cs="Arial"/>
                <w:b/>
                <w:sz w:val="18"/>
                <w:szCs w:val="18"/>
              </w:rPr>
            </w:pPr>
            <w:r w:rsidRPr="0067219D">
              <w:rPr>
                <w:rFonts w:ascii="Bookman Old Style" w:hAnsi="Bookman Old Style" w:cs="Arial"/>
                <w:b/>
                <w:sz w:val="18"/>
                <w:szCs w:val="18"/>
              </w:rPr>
              <w:t>Upaya Mengatasi Permasalahan</w:t>
            </w:r>
          </w:p>
        </w:tc>
      </w:tr>
      <w:tr w:rsidR="0067219D" w:rsidRPr="0067219D" w:rsidTr="0067219D">
        <w:tc>
          <w:tcPr>
            <w:tcW w:w="568" w:type="dxa"/>
            <w:shd w:val="clear" w:color="auto" w:fill="D9D9D9" w:themeFill="background1" w:themeFillShade="D9"/>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(1)</w:t>
            </w:r>
          </w:p>
        </w:tc>
        <w:tc>
          <w:tcPr>
            <w:tcW w:w="1984" w:type="dxa"/>
            <w:shd w:val="clear" w:color="auto" w:fill="D9D9D9" w:themeFill="background1" w:themeFillShade="D9"/>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(2)</w:t>
            </w:r>
          </w:p>
        </w:tc>
        <w:tc>
          <w:tcPr>
            <w:tcW w:w="992"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(3)</w:t>
            </w:r>
          </w:p>
        </w:tc>
        <w:tc>
          <w:tcPr>
            <w:tcW w:w="1276"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(4)</w:t>
            </w:r>
          </w:p>
        </w:tc>
        <w:tc>
          <w:tcPr>
            <w:tcW w:w="1134"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(5)</w:t>
            </w:r>
          </w:p>
        </w:tc>
        <w:tc>
          <w:tcPr>
            <w:tcW w:w="1134"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(6)</w:t>
            </w:r>
          </w:p>
        </w:tc>
        <w:tc>
          <w:tcPr>
            <w:tcW w:w="1559"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(7)</w:t>
            </w:r>
          </w:p>
        </w:tc>
        <w:tc>
          <w:tcPr>
            <w:tcW w:w="1560" w:type="dxa"/>
            <w:shd w:val="clear" w:color="auto" w:fill="D9D9D9" w:themeFill="background1" w:themeFillShade="D9"/>
            <w:vAlign w:val="center"/>
          </w:tcPr>
          <w:p w:rsidR="00AC63D8" w:rsidRPr="0067219D" w:rsidRDefault="00AC63D8" w:rsidP="00AC63D8">
            <w:pPr>
              <w:jc w:val="center"/>
              <w:rPr>
                <w:rFonts w:ascii="Bookman Old Style" w:hAnsi="Bookman Old Style" w:cs="Arial"/>
                <w:b/>
                <w:sz w:val="18"/>
                <w:szCs w:val="18"/>
              </w:rPr>
            </w:pPr>
            <w:r w:rsidRPr="0067219D">
              <w:rPr>
                <w:rFonts w:ascii="Bookman Old Style" w:hAnsi="Bookman Old Style" w:cs="Arial"/>
                <w:b/>
                <w:sz w:val="18"/>
                <w:szCs w:val="18"/>
              </w:rPr>
              <w:t>(8)</w:t>
            </w:r>
          </w:p>
        </w:tc>
      </w:tr>
      <w:tr w:rsidR="0067219D" w:rsidRPr="0067219D" w:rsidTr="0067219D">
        <w:tc>
          <w:tcPr>
            <w:tcW w:w="568" w:type="dxa"/>
          </w:tcPr>
          <w:p w:rsidR="00B611ED" w:rsidRPr="0067219D" w:rsidRDefault="003D0953" w:rsidP="003D0953">
            <w:pPr>
              <w:jc w:val="center"/>
              <w:rPr>
                <w:rFonts w:ascii="Bookman Old Style" w:hAnsi="Bookman Old Style" w:cs="Arial"/>
                <w:sz w:val="18"/>
                <w:szCs w:val="18"/>
              </w:rPr>
            </w:pPr>
            <w:r w:rsidRPr="0067219D">
              <w:rPr>
                <w:rFonts w:ascii="Bookman Old Style" w:hAnsi="Bookman Old Style" w:cs="Arial"/>
                <w:sz w:val="18"/>
                <w:szCs w:val="18"/>
              </w:rPr>
              <w:t>1.</w:t>
            </w:r>
          </w:p>
        </w:tc>
        <w:tc>
          <w:tcPr>
            <w:tcW w:w="1984" w:type="dxa"/>
          </w:tcPr>
          <w:p w:rsidR="00B611ED" w:rsidRPr="0067219D" w:rsidRDefault="003D0953">
            <w:pPr>
              <w:rPr>
                <w:rFonts w:ascii="Bookman Old Style" w:hAnsi="Bookman Old Style" w:cs="Arial"/>
                <w:sz w:val="18"/>
                <w:szCs w:val="18"/>
              </w:rPr>
            </w:pPr>
            <w:r w:rsidRPr="0067219D">
              <w:rPr>
                <w:rFonts w:ascii="Bookman Old Style" w:hAnsi="Bookman Old Style" w:cs="Arial"/>
                <w:sz w:val="18"/>
                <w:szCs w:val="18"/>
              </w:rPr>
              <w:t>Ketepatan Waktu Penyusunan RAPBD dan RAPBD-P</w:t>
            </w:r>
          </w:p>
        </w:tc>
        <w:tc>
          <w:tcPr>
            <w:tcW w:w="992" w:type="dxa"/>
          </w:tcPr>
          <w:p w:rsidR="00F02921" w:rsidRPr="0067219D" w:rsidRDefault="003D0953" w:rsidP="00807E1F">
            <w:pPr>
              <w:jc w:val="center"/>
              <w:rPr>
                <w:rFonts w:ascii="Bookman Old Style" w:hAnsi="Bookman Old Style" w:cs="Arial"/>
                <w:sz w:val="18"/>
                <w:szCs w:val="18"/>
              </w:rPr>
            </w:pPr>
            <w:r w:rsidRPr="0067219D">
              <w:rPr>
                <w:rFonts w:ascii="Bookman Old Style" w:hAnsi="Bookman Old Style" w:cs="Arial"/>
                <w:sz w:val="18"/>
                <w:szCs w:val="18"/>
              </w:rPr>
              <w:t xml:space="preserve">60 </w:t>
            </w:r>
            <w:r w:rsidR="00F02921" w:rsidRPr="0067219D">
              <w:rPr>
                <w:rFonts w:ascii="Bookman Old Style" w:hAnsi="Bookman Old Style" w:cs="Arial"/>
                <w:sz w:val="18"/>
                <w:szCs w:val="18"/>
              </w:rPr>
              <w:t xml:space="preserve">hari </w:t>
            </w:r>
          </w:p>
          <w:p w:rsidR="00F02921" w:rsidRPr="0067219D" w:rsidRDefault="003D0953" w:rsidP="00807E1F">
            <w:pPr>
              <w:jc w:val="center"/>
              <w:rPr>
                <w:rFonts w:ascii="Bookman Old Style" w:hAnsi="Bookman Old Style" w:cs="Arial"/>
                <w:sz w:val="18"/>
                <w:szCs w:val="18"/>
              </w:rPr>
            </w:pPr>
            <w:r w:rsidRPr="0067219D">
              <w:rPr>
                <w:rFonts w:ascii="Bookman Old Style" w:hAnsi="Bookman Old Style" w:cs="Arial"/>
                <w:sz w:val="18"/>
                <w:szCs w:val="18"/>
              </w:rPr>
              <w:t xml:space="preserve">dan </w:t>
            </w:r>
          </w:p>
          <w:p w:rsidR="00B611ED" w:rsidRPr="0067219D" w:rsidRDefault="003D0953" w:rsidP="00807E1F">
            <w:pPr>
              <w:jc w:val="center"/>
              <w:rPr>
                <w:rFonts w:ascii="Bookman Old Style" w:hAnsi="Bookman Old Style" w:cs="Arial"/>
                <w:sz w:val="18"/>
                <w:szCs w:val="18"/>
              </w:rPr>
            </w:pPr>
            <w:r w:rsidRPr="0067219D">
              <w:rPr>
                <w:rFonts w:ascii="Bookman Old Style" w:hAnsi="Bookman Old Style" w:cs="Arial"/>
                <w:sz w:val="18"/>
                <w:szCs w:val="18"/>
              </w:rPr>
              <w:t>30 hari</w:t>
            </w:r>
          </w:p>
        </w:tc>
        <w:tc>
          <w:tcPr>
            <w:tcW w:w="1276" w:type="dxa"/>
          </w:tcPr>
          <w:p w:rsidR="00B611ED" w:rsidRPr="0067219D" w:rsidRDefault="00F02921" w:rsidP="00F02921">
            <w:pPr>
              <w:jc w:val="center"/>
              <w:rPr>
                <w:rFonts w:ascii="Bookman Old Style" w:hAnsi="Bookman Old Style" w:cs="Arial"/>
                <w:sz w:val="18"/>
                <w:szCs w:val="18"/>
              </w:rPr>
            </w:pPr>
            <w:r w:rsidRPr="0067219D">
              <w:rPr>
                <w:rFonts w:ascii="Bookman Old Style" w:hAnsi="Bookman Old Style" w:cs="Arial"/>
                <w:sz w:val="18"/>
                <w:szCs w:val="18"/>
              </w:rPr>
              <w:t>9 hari</w:t>
            </w:r>
          </w:p>
          <w:p w:rsidR="00F02921" w:rsidRPr="0067219D" w:rsidRDefault="00F02921" w:rsidP="00F02921">
            <w:pPr>
              <w:jc w:val="center"/>
              <w:rPr>
                <w:rFonts w:ascii="Bookman Old Style" w:hAnsi="Bookman Old Style" w:cs="Arial"/>
                <w:sz w:val="18"/>
                <w:szCs w:val="18"/>
              </w:rPr>
            </w:pPr>
            <w:r w:rsidRPr="0067219D">
              <w:rPr>
                <w:rFonts w:ascii="Bookman Old Style" w:hAnsi="Bookman Old Style" w:cs="Arial"/>
                <w:sz w:val="18"/>
                <w:szCs w:val="18"/>
              </w:rPr>
              <w:t>dan</w:t>
            </w:r>
          </w:p>
          <w:p w:rsidR="00F02921" w:rsidRPr="0067219D" w:rsidRDefault="00F02921" w:rsidP="00F02921">
            <w:pPr>
              <w:jc w:val="center"/>
              <w:rPr>
                <w:rFonts w:ascii="Bookman Old Style" w:hAnsi="Bookman Old Style" w:cs="Arial"/>
                <w:sz w:val="18"/>
                <w:szCs w:val="18"/>
              </w:rPr>
            </w:pPr>
            <w:r w:rsidRPr="0067219D">
              <w:rPr>
                <w:rFonts w:ascii="Bookman Old Style" w:hAnsi="Bookman Old Style" w:cs="Arial"/>
                <w:sz w:val="18"/>
                <w:szCs w:val="18"/>
              </w:rPr>
              <w:t>4 hari</w:t>
            </w:r>
          </w:p>
        </w:tc>
        <w:tc>
          <w:tcPr>
            <w:tcW w:w="1134" w:type="dxa"/>
          </w:tcPr>
          <w:p w:rsidR="00B611ED" w:rsidRPr="0067219D" w:rsidRDefault="005314BF" w:rsidP="00807E1F">
            <w:pPr>
              <w:jc w:val="center"/>
              <w:rPr>
                <w:rFonts w:ascii="Bookman Old Style" w:hAnsi="Bookman Old Style" w:cs="Arial"/>
                <w:sz w:val="18"/>
                <w:szCs w:val="18"/>
              </w:rPr>
            </w:pPr>
            <w:r w:rsidRPr="0067219D">
              <w:rPr>
                <w:rFonts w:ascii="Bookman Old Style" w:hAnsi="Bookman Old Style" w:cs="Arial"/>
                <w:sz w:val="18"/>
                <w:szCs w:val="18"/>
              </w:rPr>
              <w:t>195%</w:t>
            </w:r>
          </w:p>
          <w:p w:rsidR="005314BF" w:rsidRPr="0067219D" w:rsidRDefault="005314BF" w:rsidP="00807E1F">
            <w:pPr>
              <w:jc w:val="center"/>
              <w:rPr>
                <w:rFonts w:ascii="Bookman Old Style" w:hAnsi="Bookman Old Style" w:cs="Arial"/>
                <w:sz w:val="18"/>
                <w:szCs w:val="18"/>
              </w:rPr>
            </w:pPr>
            <w:r w:rsidRPr="0067219D">
              <w:rPr>
                <w:rFonts w:ascii="Bookman Old Style" w:hAnsi="Bookman Old Style" w:cs="Arial"/>
                <w:sz w:val="18"/>
                <w:szCs w:val="18"/>
              </w:rPr>
              <w:t>dan</w:t>
            </w:r>
          </w:p>
          <w:p w:rsidR="005314BF" w:rsidRPr="0067219D" w:rsidRDefault="005314BF" w:rsidP="00807E1F">
            <w:pPr>
              <w:jc w:val="center"/>
              <w:rPr>
                <w:rFonts w:ascii="Bookman Old Style" w:hAnsi="Bookman Old Style" w:cs="Arial"/>
                <w:sz w:val="18"/>
                <w:szCs w:val="18"/>
              </w:rPr>
            </w:pPr>
            <w:r w:rsidRPr="0067219D">
              <w:rPr>
                <w:rFonts w:ascii="Bookman Old Style" w:hAnsi="Bookman Old Style" w:cs="Arial"/>
                <w:sz w:val="18"/>
                <w:szCs w:val="18"/>
              </w:rPr>
              <w:t>195,67%</w:t>
            </w:r>
          </w:p>
        </w:tc>
        <w:tc>
          <w:tcPr>
            <w:tcW w:w="1134" w:type="dxa"/>
          </w:tcPr>
          <w:p w:rsidR="00B611ED" w:rsidRPr="0067219D" w:rsidRDefault="005314BF" w:rsidP="00D80432">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559" w:type="dxa"/>
          </w:tcPr>
          <w:p w:rsidR="00B611ED" w:rsidRPr="0067219D" w:rsidRDefault="00D80432" w:rsidP="00D80432">
            <w:pPr>
              <w:jc w:val="center"/>
              <w:rPr>
                <w:rFonts w:ascii="Bookman Old Style" w:hAnsi="Bookman Old Style" w:cs="Arial"/>
                <w:sz w:val="18"/>
                <w:szCs w:val="18"/>
              </w:rPr>
            </w:pPr>
            <w:r w:rsidRPr="0067219D">
              <w:rPr>
                <w:rFonts w:ascii="Bookman Old Style" w:hAnsi="Bookman Old Style" w:cs="Arial"/>
                <w:sz w:val="18"/>
                <w:szCs w:val="18"/>
              </w:rPr>
              <w:t>-</w:t>
            </w:r>
          </w:p>
        </w:tc>
        <w:tc>
          <w:tcPr>
            <w:tcW w:w="1560" w:type="dxa"/>
          </w:tcPr>
          <w:p w:rsidR="00B611ED" w:rsidRPr="0067219D" w:rsidRDefault="006D68C2" w:rsidP="00A82C5C">
            <w:pPr>
              <w:jc w:val="center"/>
              <w:rPr>
                <w:rFonts w:ascii="Bookman Old Style" w:hAnsi="Bookman Old Style" w:cs="Arial"/>
                <w:sz w:val="18"/>
                <w:szCs w:val="18"/>
              </w:rPr>
            </w:pPr>
            <w:r w:rsidRPr="0067219D">
              <w:rPr>
                <w:rFonts w:ascii="Bookman Old Style" w:hAnsi="Bookman Old Style" w:cs="Arial"/>
                <w:sz w:val="18"/>
                <w:szCs w:val="18"/>
              </w:rPr>
              <w:t>-</w:t>
            </w:r>
          </w:p>
        </w:tc>
      </w:tr>
      <w:tr w:rsidR="0067219D" w:rsidRPr="0067219D" w:rsidTr="0067219D">
        <w:tc>
          <w:tcPr>
            <w:tcW w:w="568" w:type="dxa"/>
          </w:tcPr>
          <w:p w:rsidR="00B611ED" w:rsidRPr="0067219D" w:rsidRDefault="003D0953" w:rsidP="003D0953">
            <w:pPr>
              <w:jc w:val="center"/>
              <w:rPr>
                <w:rFonts w:ascii="Bookman Old Style" w:hAnsi="Bookman Old Style" w:cs="Arial"/>
                <w:sz w:val="18"/>
                <w:szCs w:val="18"/>
              </w:rPr>
            </w:pPr>
            <w:r w:rsidRPr="0067219D">
              <w:rPr>
                <w:rFonts w:ascii="Bookman Old Style" w:hAnsi="Bookman Old Style" w:cs="Arial"/>
                <w:sz w:val="18"/>
                <w:szCs w:val="18"/>
              </w:rPr>
              <w:t>2.</w:t>
            </w:r>
          </w:p>
        </w:tc>
        <w:tc>
          <w:tcPr>
            <w:tcW w:w="1984" w:type="dxa"/>
          </w:tcPr>
          <w:p w:rsidR="00B611ED" w:rsidRPr="0067219D" w:rsidRDefault="003D0953">
            <w:pPr>
              <w:rPr>
                <w:rFonts w:ascii="Bookman Old Style" w:hAnsi="Bookman Old Style" w:cs="Arial"/>
                <w:sz w:val="18"/>
                <w:szCs w:val="18"/>
              </w:rPr>
            </w:pPr>
            <w:r w:rsidRPr="0067219D">
              <w:rPr>
                <w:rFonts w:ascii="Bookman Old Style" w:hAnsi="Bookman Old Style" w:cs="Arial"/>
                <w:sz w:val="18"/>
                <w:szCs w:val="18"/>
              </w:rPr>
              <w:t>Ketepatan Waktu Penyelesaian SP2D yang dinyatakan Lengkap dan Sah Secara Ketentuan</w:t>
            </w:r>
          </w:p>
        </w:tc>
        <w:tc>
          <w:tcPr>
            <w:tcW w:w="992" w:type="dxa"/>
          </w:tcPr>
          <w:p w:rsidR="00B611ED" w:rsidRPr="0067219D" w:rsidRDefault="003D0953" w:rsidP="00807E1F">
            <w:pPr>
              <w:jc w:val="center"/>
              <w:rPr>
                <w:rFonts w:ascii="Bookman Old Style" w:hAnsi="Bookman Old Style" w:cs="Arial"/>
                <w:sz w:val="18"/>
                <w:szCs w:val="18"/>
              </w:rPr>
            </w:pPr>
            <w:r w:rsidRPr="0067219D">
              <w:rPr>
                <w:rFonts w:ascii="Bookman Old Style" w:hAnsi="Bookman Old Style" w:cs="Arial"/>
                <w:sz w:val="18"/>
                <w:szCs w:val="18"/>
              </w:rPr>
              <w:t>2 hari</w:t>
            </w:r>
          </w:p>
        </w:tc>
        <w:tc>
          <w:tcPr>
            <w:tcW w:w="1276" w:type="dxa"/>
          </w:tcPr>
          <w:p w:rsidR="00B611ED" w:rsidRPr="0067219D" w:rsidRDefault="005314BF" w:rsidP="00807E1F">
            <w:pPr>
              <w:jc w:val="center"/>
              <w:rPr>
                <w:rFonts w:ascii="Bookman Old Style" w:hAnsi="Bookman Old Style" w:cs="Arial"/>
                <w:sz w:val="18"/>
                <w:szCs w:val="18"/>
              </w:rPr>
            </w:pPr>
            <w:r w:rsidRPr="0067219D">
              <w:rPr>
                <w:rFonts w:ascii="Bookman Old Style" w:hAnsi="Bookman Old Style" w:cs="Arial"/>
                <w:sz w:val="18"/>
                <w:szCs w:val="18"/>
              </w:rPr>
              <w:t>2 hari</w:t>
            </w:r>
          </w:p>
        </w:tc>
        <w:tc>
          <w:tcPr>
            <w:tcW w:w="1134" w:type="dxa"/>
          </w:tcPr>
          <w:p w:rsidR="00B611ED" w:rsidRPr="0067219D" w:rsidRDefault="005314BF" w:rsidP="00807E1F">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134" w:type="dxa"/>
          </w:tcPr>
          <w:p w:rsidR="00B611ED" w:rsidRPr="0067219D" w:rsidRDefault="003661D2" w:rsidP="00D80432">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559" w:type="dxa"/>
          </w:tcPr>
          <w:p w:rsidR="00B611ED" w:rsidRPr="0067219D" w:rsidRDefault="00D80432" w:rsidP="00D80432">
            <w:pPr>
              <w:jc w:val="center"/>
              <w:rPr>
                <w:rFonts w:ascii="Bookman Old Style" w:hAnsi="Bookman Old Style" w:cs="Arial"/>
                <w:sz w:val="18"/>
                <w:szCs w:val="18"/>
              </w:rPr>
            </w:pPr>
            <w:r w:rsidRPr="0067219D">
              <w:rPr>
                <w:rFonts w:ascii="Bookman Old Style" w:hAnsi="Bookman Old Style" w:cs="Arial"/>
                <w:sz w:val="18"/>
                <w:szCs w:val="18"/>
              </w:rPr>
              <w:t>-</w:t>
            </w:r>
          </w:p>
        </w:tc>
        <w:tc>
          <w:tcPr>
            <w:tcW w:w="1560" w:type="dxa"/>
          </w:tcPr>
          <w:p w:rsidR="00B611ED" w:rsidRPr="0067219D" w:rsidRDefault="006D68C2" w:rsidP="00A82C5C">
            <w:pPr>
              <w:jc w:val="center"/>
              <w:rPr>
                <w:rFonts w:ascii="Bookman Old Style" w:hAnsi="Bookman Old Style" w:cs="Arial"/>
                <w:sz w:val="18"/>
                <w:szCs w:val="18"/>
              </w:rPr>
            </w:pPr>
            <w:r w:rsidRPr="0067219D">
              <w:rPr>
                <w:rFonts w:ascii="Bookman Old Style" w:hAnsi="Bookman Old Style" w:cs="Arial"/>
                <w:sz w:val="18"/>
                <w:szCs w:val="18"/>
              </w:rPr>
              <w:t>-</w:t>
            </w:r>
          </w:p>
        </w:tc>
      </w:tr>
      <w:tr w:rsidR="0067219D" w:rsidRPr="0067219D" w:rsidTr="0067219D">
        <w:tc>
          <w:tcPr>
            <w:tcW w:w="568" w:type="dxa"/>
          </w:tcPr>
          <w:p w:rsidR="002D1A3D" w:rsidRPr="0067219D" w:rsidRDefault="002D1A3D" w:rsidP="003D0953">
            <w:pPr>
              <w:jc w:val="center"/>
              <w:rPr>
                <w:rFonts w:ascii="Bookman Old Style" w:hAnsi="Bookman Old Style" w:cs="Arial"/>
                <w:sz w:val="18"/>
                <w:szCs w:val="18"/>
              </w:rPr>
            </w:pPr>
            <w:r w:rsidRPr="0067219D">
              <w:rPr>
                <w:rFonts w:ascii="Bookman Old Style" w:hAnsi="Bookman Old Style" w:cs="Arial"/>
                <w:sz w:val="18"/>
                <w:szCs w:val="18"/>
              </w:rPr>
              <w:t>3.</w:t>
            </w:r>
          </w:p>
        </w:tc>
        <w:tc>
          <w:tcPr>
            <w:tcW w:w="1984" w:type="dxa"/>
          </w:tcPr>
          <w:p w:rsidR="002D1A3D" w:rsidRPr="0067219D" w:rsidRDefault="002D1A3D">
            <w:pPr>
              <w:rPr>
                <w:rFonts w:ascii="Bookman Old Style" w:hAnsi="Bookman Old Style" w:cs="Arial"/>
                <w:sz w:val="18"/>
                <w:szCs w:val="18"/>
              </w:rPr>
            </w:pPr>
            <w:r w:rsidRPr="0067219D">
              <w:rPr>
                <w:rFonts w:ascii="Bookman Old Style" w:hAnsi="Bookman Old Style" w:cs="Arial"/>
                <w:sz w:val="18"/>
                <w:szCs w:val="18"/>
              </w:rPr>
              <w:t>Ketepatan Waktu Penyusunan LKPD yang sesuai dengan SAP dan Peraturan yang Berlaku</w:t>
            </w:r>
          </w:p>
        </w:tc>
        <w:tc>
          <w:tcPr>
            <w:tcW w:w="992" w:type="dxa"/>
          </w:tcPr>
          <w:p w:rsidR="002D1A3D" w:rsidRPr="0067219D" w:rsidRDefault="002D1A3D" w:rsidP="00807E1F">
            <w:pPr>
              <w:jc w:val="center"/>
              <w:rPr>
                <w:rFonts w:ascii="Bookman Old Style" w:hAnsi="Bookman Old Style" w:cs="Arial"/>
                <w:sz w:val="18"/>
                <w:szCs w:val="18"/>
              </w:rPr>
            </w:pPr>
            <w:r w:rsidRPr="0067219D">
              <w:rPr>
                <w:rFonts w:ascii="Bookman Old Style" w:hAnsi="Bookman Old Style" w:cs="Arial"/>
                <w:sz w:val="18"/>
                <w:szCs w:val="18"/>
              </w:rPr>
              <w:t>90 hari</w:t>
            </w:r>
          </w:p>
        </w:tc>
        <w:tc>
          <w:tcPr>
            <w:tcW w:w="1276" w:type="dxa"/>
          </w:tcPr>
          <w:p w:rsidR="002D1A3D" w:rsidRPr="0067219D" w:rsidRDefault="006D68C2" w:rsidP="00AC63D8">
            <w:pPr>
              <w:jc w:val="center"/>
              <w:rPr>
                <w:rFonts w:ascii="Bookman Old Style" w:hAnsi="Bookman Old Style" w:cs="Arial"/>
                <w:sz w:val="18"/>
                <w:szCs w:val="18"/>
              </w:rPr>
            </w:pPr>
            <w:r w:rsidRPr="0067219D">
              <w:rPr>
                <w:rFonts w:ascii="Bookman Old Style" w:hAnsi="Bookman Old Style" w:cs="Arial"/>
                <w:sz w:val="18"/>
                <w:szCs w:val="18"/>
              </w:rPr>
              <w:t>-</w:t>
            </w:r>
          </w:p>
        </w:tc>
        <w:tc>
          <w:tcPr>
            <w:tcW w:w="1134" w:type="dxa"/>
          </w:tcPr>
          <w:p w:rsidR="002D1A3D" w:rsidRPr="0067219D" w:rsidRDefault="006D68C2" w:rsidP="00807E1F">
            <w:pPr>
              <w:jc w:val="center"/>
              <w:rPr>
                <w:rFonts w:ascii="Bookman Old Style" w:hAnsi="Bookman Old Style" w:cs="Arial"/>
                <w:sz w:val="18"/>
                <w:szCs w:val="18"/>
              </w:rPr>
            </w:pPr>
            <w:r w:rsidRPr="0067219D">
              <w:rPr>
                <w:rFonts w:ascii="Bookman Old Style" w:hAnsi="Bookman Old Style" w:cs="Arial"/>
                <w:sz w:val="18"/>
                <w:szCs w:val="18"/>
              </w:rPr>
              <w:t>-</w:t>
            </w:r>
          </w:p>
        </w:tc>
        <w:tc>
          <w:tcPr>
            <w:tcW w:w="1134" w:type="dxa"/>
          </w:tcPr>
          <w:p w:rsidR="002D1A3D" w:rsidRPr="0067219D" w:rsidRDefault="00A82C5C" w:rsidP="00D80432">
            <w:pPr>
              <w:jc w:val="center"/>
              <w:rPr>
                <w:rFonts w:ascii="Bookman Old Style" w:hAnsi="Bookman Old Style" w:cs="Arial"/>
                <w:sz w:val="18"/>
                <w:szCs w:val="18"/>
              </w:rPr>
            </w:pPr>
            <w:r w:rsidRPr="0067219D">
              <w:rPr>
                <w:rFonts w:ascii="Bookman Old Style" w:hAnsi="Bookman Old Style" w:cs="Arial"/>
                <w:sz w:val="18"/>
                <w:szCs w:val="18"/>
              </w:rPr>
              <w:t>95</w:t>
            </w:r>
            <w:r w:rsidR="003661D2" w:rsidRPr="0067219D">
              <w:rPr>
                <w:rFonts w:ascii="Bookman Old Style" w:hAnsi="Bookman Old Style" w:cs="Arial"/>
                <w:sz w:val="18"/>
                <w:szCs w:val="18"/>
              </w:rPr>
              <w:t>%</w:t>
            </w:r>
          </w:p>
        </w:tc>
        <w:tc>
          <w:tcPr>
            <w:tcW w:w="1559" w:type="dxa"/>
          </w:tcPr>
          <w:p w:rsidR="002D1A3D" w:rsidRPr="0067219D" w:rsidRDefault="00A82C5C" w:rsidP="00A82C5C">
            <w:pPr>
              <w:rPr>
                <w:rFonts w:ascii="Bookman Old Style" w:hAnsi="Bookman Old Style" w:cs="Arial"/>
                <w:sz w:val="18"/>
                <w:szCs w:val="18"/>
              </w:rPr>
            </w:pPr>
            <w:r w:rsidRPr="0067219D">
              <w:rPr>
                <w:rFonts w:ascii="Bookman Old Style" w:hAnsi="Bookman Old Style" w:cs="Arial"/>
                <w:sz w:val="18"/>
                <w:szCs w:val="18"/>
              </w:rPr>
              <w:t>LKPD masih dalam proses penyusunan</w:t>
            </w:r>
          </w:p>
        </w:tc>
        <w:tc>
          <w:tcPr>
            <w:tcW w:w="1560" w:type="dxa"/>
          </w:tcPr>
          <w:p w:rsidR="002D1A3D" w:rsidRPr="0067219D" w:rsidRDefault="006D68C2" w:rsidP="00A82C5C">
            <w:pPr>
              <w:jc w:val="center"/>
              <w:rPr>
                <w:rFonts w:ascii="Bookman Old Style" w:hAnsi="Bookman Old Style" w:cs="Arial"/>
                <w:sz w:val="18"/>
                <w:szCs w:val="18"/>
              </w:rPr>
            </w:pPr>
            <w:r w:rsidRPr="0067219D">
              <w:rPr>
                <w:rFonts w:ascii="Bookman Old Style" w:hAnsi="Bookman Old Style" w:cs="Arial"/>
                <w:sz w:val="18"/>
                <w:szCs w:val="18"/>
              </w:rPr>
              <w:t>-</w:t>
            </w:r>
          </w:p>
        </w:tc>
      </w:tr>
      <w:tr w:rsidR="0067219D" w:rsidRPr="0067219D" w:rsidTr="0067219D">
        <w:tc>
          <w:tcPr>
            <w:tcW w:w="568" w:type="dxa"/>
          </w:tcPr>
          <w:p w:rsidR="002D1A3D" w:rsidRPr="0067219D" w:rsidRDefault="002D1A3D" w:rsidP="003D0953">
            <w:pPr>
              <w:jc w:val="center"/>
              <w:rPr>
                <w:rFonts w:ascii="Bookman Old Style" w:hAnsi="Bookman Old Style" w:cs="Arial"/>
                <w:sz w:val="18"/>
                <w:szCs w:val="18"/>
              </w:rPr>
            </w:pPr>
            <w:r w:rsidRPr="0067219D">
              <w:rPr>
                <w:rFonts w:ascii="Bookman Old Style" w:hAnsi="Bookman Old Style" w:cs="Arial"/>
                <w:sz w:val="18"/>
                <w:szCs w:val="18"/>
              </w:rPr>
              <w:t>4.</w:t>
            </w:r>
          </w:p>
        </w:tc>
        <w:tc>
          <w:tcPr>
            <w:tcW w:w="1984" w:type="dxa"/>
          </w:tcPr>
          <w:p w:rsidR="002D1A3D" w:rsidRPr="0067219D" w:rsidRDefault="002D1A3D">
            <w:pPr>
              <w:rPr>
                <w:rFonts w:ascii="Bookman Old Style" w:hAnsi="Bookman Old Style" w:cs="Arial"/>
                <w:sz w:val="18"/>
                <w:szCs w:val="18"/>
              </w:rPr>
            </w:pPr>
            <w:r w:rsidRPr="0067219D">
              <w:rPr>
                <w:rFonts w:ascii="Bookman Old Style" w:hAnsi="Bookman Old Style" w:cs="Arial"/>
                <w:sz w:val="18"/>
                <w:szCs w:val="18"/>
              </w:rPr>
              <w:t>Opini BPK Terhadap LKPD</w:t>
            </w:r>
          </w:p>
        </w:tc>
        <w:tc>
          <w:tcPr>
            <w:tcW w:w="992" w:type="dxa"/>
          </w:tcPr>
          <w:p w:rsidR="002D1A3D" w:rsidRPr="0067219D" w:rsidRDefault="002D1A3D" w:rsidP="00807E1F">
            <w:pPr>
              <w:jc w:val="center"/>
              <w:rPr>
                <w:rFonts w:ascii="Bookman Old Style" w:hAnsi="Bookman Old Style" w:cs="Arial"/>
                <w:sz w:val="18"/>
                <w:szCs w:val="18"/>
              </w:rPr>
            </w:pPr>
            <w:r w:rsidRPr="0067219D">
              <w:rPr>
                <w:rFonts w:ascii="Bookman Old Style" w:hAnsi="Bookman Old Style" w:cs="Arial"/>
                <w:sz w:val="18"/>
                <w:szCs w:val="18"/>
              </w:rPr>
              <w:t>WTP</w:t>
            </w:r>
          </w:p>
        </w:tc>
        <w:tc>
          <w:tcPr>
            <w:tcW w:w="1276" w:type="dxa"/>
          </w:tcPr>
          <w:p w:rsidR="002D1A3D" w:rsidRPr="0067219D" w:rsidRDefault="006D68C2" w:rsidP="00653964">
            <w:pPr>
              <w:jc w:val="center"/>
              <w:rPr>
                <w:rFonts w:ascii="Bookman Old Style" w:hAnsi="Bookman Old Style" w:cs="Arial"/>
                <w:sz w:val="18"/>
                <w:szCs w:val="18"/>
              </w:rPr>
            </w:pPr>
            <w:r w:rsidRPr="0067219D">
              <w:rPr>
                <w:rFonts w:ascii="Bookman Old Style" w:hAnsi="Bookman Old Style" w:cs="Arial"/>
                <w:sz w:val="18"/>
                <w:szCs w:val="18"/>
              </w:rPr>
              <w:t>-</w:t>
            </w:r>
          </w:p>
        </w:tc>
        <w:tc>
          <w:tcPr>
            <w:tcW w:w="1134" w:type="dxa"/>
          </w:tcPr>
          <w:p w:rsidR="002D1A3D" w:rsidRPr="0067219D" w:rsidRDefault="006D68C2" w:rsidP="00807E1F">
            <w:pPr>
              <w:jc w:val="center"/>
              <w:rPr>
                <w:rFonts w:ascii="Bookman Old Style" w:hAnsi="Bookman Old Style" w:cs="Arial"/>
                <w:sz w:val="18"/>
                <w:szCs w:val="18"/>
              </w:rPr>
            </w:pPr>
            <w:r w:rsidRPr="0067219D">
              <w:rPr>
                <w:rFonts w:ascii="Bookman Old Style" w:hAnsi="Bookman Old Style" w:cs="Arial"/>
                <w:sz w:val="18"/>
                <w:szCs w:val="18"/>
              </w:rPr>
              <w:t>-</w:t>
            </w:r>
          </w:p>
        </w:tc>
        <w:tc>
          <w:tcPr>
            <w:tcW w:w="1134" w:type="dxa"/>
          </w:tcPr>
          <w:p w:rsidR="002D1A3D" w:rsidRPr="0067219D" w:rsidRDefault="00A82C5C" w:rsidP="00D80432">
            <w:pPr>
              <w:jc w:val="center"/>
              <w:rPr>
                <w:rFonts w:ascii="Bookman Old Style" w:hAnsi="Bookman Old Style" w:cs="Arial"/>
                <w:sz w:val="18"/>
                <w:szCs w:val="18"/>
              </w:rPr>
            </w:pPr>
            <w:r w:rsidRPr="0067219D">
              <w:rPr>
                <w:rFonts w:ascii="Bookman Old Style" w:hAnsi="Bookman Old Style" w:cs="Arial"/>
                <w:sz w:val="18"/>
                <w:szCs w:val="18"/>
              </w:rPr>
              <w:t>95</w:t>
            </w:r>
            <w:r w:rsidR="003661D2" w:rsidRPr="0067219D">
              <w:rPr>
                <w:rFonts w:ascii="Bookman Old Style" w:hAnsi="Bookman Old Style" w:cs="Arial"/>
                <w:sz w:val="18"/>
                <w:szCs w:val="18"/>
              </w:rPr>
              <w:t>%</w:t>
            </w:r>
          </w:p>
        </w:tc>
        <w:tc>
          <w:tcPr>
            <w:tcW w:w="1559" w:type="dxa"/>
          </w:tcPr>
          <w:p w:rsidR="002D1A3D" w:rsidRPr="0067219D" w:rsidRDefault="003661D2">
            <w:pPr>
              <w:rPr>
                <w:rFonts w:ascii="Bookman Old Style" w:hAnsi="Bookman Old Style" w:cs="Arial"/>
                <w:sz w:val="18"/>
                <w:szCs w:val="18"/>
              </w:rPr>
            </w:pPr>
            <w:r w:rsidRPr="0067219D">
              <w:rPr>
                <w:rFonts w:ascii="Bookman Old Style" w:hAnsi="Bookman Old Style" w:cs="Arial"/>
                <w:sz w:val="18"/>
                <w:szCs w:val="18"/>
              </w:rPr>
              <w:t>Opini BPK Terhadap LKPD Tahun 2024 belum diketahui karena LKPD masih dalam proses penyusunan</w:t>
            </w:r>
          </w:p>
        </w:tc>
        <w:tc>
          <w:tcPr>
            <w:tcW w:w="1560" w:type="dxa"/>
          </w:tcPr>
          <w:p w:rsidR="002D1A3D" w:rsidRPr="0067219D" w:rsidRDefault="006D68C2" w:rsidP="00A82C5C">
            <w:pPr>
              <w:jc w:val="center"/>
              <w:rPr>
                <w:rFonts w:ascii="Bookman Old Style" w:hAnsi="Bookman Old Style" w:cs="Arial"/>
                <w:sz w:val="18"/>
                <w:szCs w:val="18"/>
              </w:rPr>
            </w:pPr>
            <w:r w:rsidRPr="0067219D">
              <w:rPr>
                <w:rFonts w:ascii="Bookman Old Style" w:hAnsi="Bookman Old Style" w:cs="Arial"/>
                <w:sz w:val="18"/>
                <w:szCs w:val="18"/>
              </w:rPr>
              <w:t>-</w:t>
            </w:r>
          </w:p>
        </w:tc>
      </w:tr>
      <w:tr w:rsidR="0067219D" w:rsidRPr="0067219D" w:rsidTr="0067219D">
        <w:tc>
          <w:tcPr>
            <w:tcW w:w="568" w:type="dxa"/>
          </w:tcPr>
          <w:p w:rsidR="002D1A3D" w:rsidRPr="0067219D" w:rsidRDefault="002D1A3D" w:rsidP="003D0953">
            <w:pPr>
              <w:jc w:val="center"/>
              <w:rPr>
                <w:rFonts w:ascii="Bookman Old Style" w:hAnsi="Bookman Old Style" w:cs="Arial"/>
                <w:sz w:val="18"/>
                <w:szCs w:val="18"/>
              </w:rPr>
            </w:pPr>
            <w:r w:rsidRPr="0067219D">
              <w:rPr>
                <w:rFonts w:ascii="Bookman Old Style" w:hAnsi="Bookman Old Style" w:cs="Arial"/>
                <w:sz w:val="18"/>
                <w:szCs w:val="18"/>
              </w:rPr>
              <w:t>5.</w:t>
            </w:r>
          </w:p>
        </w:tc>
        <w:tc>
          <w:tcPr>
            <w:tcW w:w="1984" w:type="dxa"/>
          </w:tcPr>
          <w:p w:rsidR="002D1A3D" w:rsidRPr="0067219D" w:rsidRDefault="002D1A3D">
            <w:pPr>
              <w:rPr>
                <w:rFonts w:ascii="Bookman Old Style" w:hAnsi="Bookman Old Style" w:cs="Arial"/>
                <w:sz w:val="18"/>
                <w:szCs w:val="18"/>
              </w:rPr>
            </w:pPr>
            <w:r w:rsidRPr="0067219D">
              <w:rPr>
                <w:rFonts w:ascii="Bookman Old Style" w:hAnsi="Bookman Old Style" w:cs="Arial"/>
                <w:sz w:val="18"/>
                <w:szCs w:val="18"/>
              </w:rPr>
              <w:t>Kesesuaian Data Total BMD dengan Aktiva Tetap di Neraca Pemerintah Kota</w:t>
            </w:r>
          </w:p>
        </w:tc>
        <w:tc>
          <w:tcPr>
            <w:tcW w:w="992" w:type="dxa"/>
          </w:tcPr>
          <w:p w:rsidR="002D1A3D" w:rsidRPr="0067219D" w:rsidRDefault="002D1A3D" w:rsidP="00807E1F">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276" w:type="dxa"/>
          </w:tcPr>
          <w:p w:rsidR="002D1A3D" w:rsidRPr="0067219D" w:rsidRDefault="002D1A3D" w:rsidP="00807E1F">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134" w:type="dxa"/>
          </w:tcPr>
          <w:p w:rsidR="002D1A3D" w:rsidRPr="0067219D" w:rsidRDefault="002D1A3D" w:rsidP="00807E1F">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134" w:type="dxa"/>
          </w:tcPr>
          <w:p w:rsidR="002D1A3D" w:rsidRPr="0067219D" w:rsidRDefault="003661D2" w:rsidP="00D80432">
            <w:pPr>
              <w:jc w:val="center"/>
              <w:rPr>
                <w:rFonts w:ascii="Bookman Old Style" w:hAnsi="Bookman Old Style" w:cs="Arial"/>
                <w:sz w:val="18"/>
                <w:szCs w:val="18"/>
              </w:rPr>
            </w:pPr>
            <w:r w:rsidRPr="0067219D">
              <w:rPr>
                <w:rFonts w:ascii="Bookman Old Style" w:hAnsi="Bookman Old Style" w:cs="Arial"/>
                <w:sz w:val="18"/>
                <w:szCs w:val="18"/>
              </w:rPr>
              <w:t>100%</w:t>
            </w:r>
          </w:p>
        </w:tc>
        <w:tc>
          <w:tcPr>
            <w:tcW w:w="1559" w:type="dxa"/>
          </w:tcPr>
          <w:p w:rsidR="002D1A3D" w:rsidRPr="0067219D" w:rsidRDefault="00D80432" w:rsidP="00D80432">
            <w:pPr>
              <w:jc w:val="center"/>
              <w:rPr>
                <w:rFonts w:ascii="Bookman Old Style" w:hAnsi="Bookman Old Style" w:cs="Arial"/>
                <w:sz w:val="18"/>
                <w:szCs w:val="18"/>
              </w:rPr>
            </w:pPr>
            <w:r w:rsidRPr="0067219D">
              <w:rPr>
                <w:rFonts w:ascii="Bookman Old Style" w:hAnsi="Bookman Old Style" w:cs="Arial"/>
                <w:sz w:val="18"/>
                <w:szCs w:val="18"/>
              </w:rPr>
              <w:t>-</w:t>
            </w:r>
          </w:p>
        </w:tc>
        <w:tc>
          <w:tcPr>
            <w:tcW w:w="1560" w:type="dxa"/>
          </w:tcPr>
          <w:p w:rsidR="002D1A3D" w:rsidRPr="0067219D" w:rsidRDefault="006D68C2" w:rsidP="00A82C5C">
            <w:pPr>
              <w:jc w:val="center"/>
              <w:rPr>
                <w:rFonts w:ascii="Bookman Old Style" w:hAnsi="Bookman Old Style" w:cs="Arial"/>
                <w:sz w:val="18"/>
                <w:szCs w:val="18"/>
              </w:rPr>
            </w:pPr>
            <w:r w:rsidRPr="0067219D">
              <w:rPr>
                <w:rFonts w:ascii="Bookman Old Style" w:hAnsi="Bookman Old Style" w:cs="Arial"/>
                <w:sz w:val="18"/>
                <w:szCs w:val="18"/>
              </w:rPr>
              <w:t>-</w:t>
            </w:r>
          </w:p>
        </w:tc>
      </w:tr>
    </w:tbl>
    <w:p w:rsidR="00B611ED" w:rsidRPr="00D326FE" w:rsidRDefault="00B611ED">
      <w:pPr>
        <w:rPr>
          <w:rFonts w:ascii="Bookman Old Style" w:hAnsi="Bookman Old Style" w:cs="Arial"/>
          <w:b/>
        </w:rPr>
      </w:pPr>
    </w:p>
    <w:sectPr w:rsidR="00B611ED" w:rsidRPr="00D326FE" w:rsidSect="00BD4366">
      <w:pgSz w:w="11907" w:h="16839" w:code="9"/>
      <w:pgMar w:top="1440" w:right="1440" w:bottom="1440" w:left="1440" w:header="340" w:footer="708" w:gutter="0"/>
      <w:pgNumType w:start="26"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939" w:rsidRDefault="00EF5939" w:rsidP="00AE1136">
      <w:r>
        <w:separator/>
      </w:r>
    </w:p>
  </w:endnote>
  <w:endnote w:type="continuationSeparator" w:id="1">
    <w:p w:rsidR="00EF5939" w:rsidRDefault="00EF5939" w:rsidP="00AE1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Gungsuh">
    <w:altName w:val="Arial Unicode MS"/>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CC" w:rsidRDefault="00AF158C" w:rsidP="00B94ED1">
    <w:pPr>
      <w:pStyle w:val="Footer"/>
      <w:framePr w:wrap="around" w:vAnchor="text" w:hAnchor="margin" w:xAlign="right" w:y="1"/>
      <w:rPr>
        <w:rStyle w:val="PageNumber"/>
      </w:rPr>
    </w:pPr>
    <w:r>
      <w:rPr>
        <w:rStyle w:val="PageNumber"/>
      </w:rPr>
      <w:fldChar w:fldCharType="begin"/>
    </w:r>
    <w:r w:rsidR="00863FCC">
      <w:rPr>
        <w:rStyle w:val="PageNumber"/>
      </w:rPr>
      <w:instrText xml:space="preserve">PAGE  </w:instrText>
    </w:r>
    <w:r>
      <w:rPr>
        <w:rStyle w:val="PageNumber"/>
      </w:rPr>
      <w:fldChar w:fldCharType="end"/>
    </w:r>
  </w:p>
  <w:p w:rsidR="00863FCC" w:rsidRDefault="00863FCC" w:rsidP="00B94ED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CC" w:rsidRDefault="00863FCC">
    <w:pPr>
      <w:pStyle w:val="Footer"/>
      <w:jc w:val="center"/>
    </w:pPr>
    <w:r>
      <w:t>III-</w:t>
    </w:r>
    <w:sdt>
      <w:sdtPr>
        <w:id w:val="345780211"/>
        <w:docPartObj>
          <w:docPartGallery w:val="Page Numbers (Bottom of Page)"/>
          <w:docPartUnique/>
        </w:docPartObj>
      </w:sdtPr>
      <w:sdtContent>
        <w:fldSimple w:instr=" PAGE   \* MERGEFORMAT ">
          <w:r w:rsidR="004E3CAE">
            <w:rPr>
              <w:noProof/>
            </w:rPr>
            <w:t>16</w:t>
          </w:r>
        </w:fldSimple>
      </w:sdtContent>
    </w:sdt>
  </w:p>
  <w:p w:rsidR="00863FCC" w:rsidRPr="00C873EE" w:rsidRDefault="00863FCC" w:rsidP="00A80645">
    <w:pPr>
      <w:pStyle w:val="Footer"/>
      <w:tabs>
        <w:tab w:val="clear" w:pos="4320"/>
        <w:tab w:val="clear" w:pos="8640"/>
        <w:tab w:val="left" w:pos="7740"/>
        <w:tab w:val="left" w:pos="7785"/>
      </w:tabs>
      <w:ind w:right="360"/>
      <w:rPr>
        <w:rFonts w:ascii="Gungsuh" w:eastAsia="Gungsuh" w:hAnsi="Gungsuh"/>
        <w:b/>
        <w:sz w:val="22"/>
        <w:szCs w:val="22"/>
        <w:lang w:val="fi-F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CC" w:rsidRDefault="00863FCC">
    <w:pPr>
      <w:pStyle w:val="Footer"/>
      <w:jc w:val="center"/>
    </w:pPr>
    <w:r>
      <w:t>III-</w:t>
    </w:r>
    <w:sdt>
      <w:sdtPr>
        <w:id w:val="345780216"/>
        <w:docPartObj>
          <w:docPartGallery w:val="Page Numbers (Bottom of Page)"/>
          <w:docPartUnique/>
        </w:docPartObj>
      </w:sdtPr>
      <w:sdtContent>
        <w:fldSimple w:instr=" PAGE   \* MERGEFORMAT ">
          <w:r w:rsidR="004E3CAE">
            <w:rPr>
              <w:noProof/>
            </w:rPr>
            <w:t>17</w:t>
          </w:r>
        </w:fldSimple>
      </w:sdtContent>
    </w:sdt>
  </w:p>
  <w:p w:rsidR="00863FCC" w:rsidRPr="006A4C4F" w:rsidRDefault="00863FCC" w:rsidP="00A80645">
    <w:pPr>
      <w:pStyle w:val="Footer"/>
      <w:tabs>
        <w:tab w:val="clear" w:pos="4320"/>
        <w:tab w:val="clear" w:pos="8640"/>
        <w:tab w:val="left" w:pos="7740"/>
        <w:tab w:val="left" w:pos="7785"/>
      </w:tabs>
      <w:ind w:right="360"/>
      <w:rPr>
        <w:rFonts w:ascii="Gungsuh" w:eastAsia="Gungsuh" w:hAnsi="Gungsuh"/>
        <w:b/>
        <w:i/>
        <w:sz w:val="22"/>
        <w:szCs w:val="22"/>
        <w:lang w:val="fi-F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939" w:rsidRDefault="00EF5939" w:rsidP="00AE1136">
      <w:r>
        <w:separator/>
      </w:r>
    </w:p>
  </w:footnote>
  <w:footnote w:type="continuationSeparator" w:id="1">
    <w:p w:rsidR="00EF5939" w:rsidRDefault="00EF5939" w:rsidP="00AE1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CC" w:rsidRPr="007B13AF" w:rsidRDefault="00863FCC" w:rsidP="00B94ED1">
    <w:pPr>
      <w:pStyle w:val="Header"/>
      <w:tabs>
        <w:tab w:val="clear" w:pos="8640"/>
        <w:tab w:val="right" w:pos="8222"/>
      </w:tabs>
      <w:ind w:left="426" w:right="708" w:firstLine="708"/>
      <w:rPr>
        <w:rFonts w:ascii="Bookman Old Style" w:hAnsi="Bookman Old Style" w:cs="Arial"/>
        <w:b/>
        <w:i/>
        <w:sz w:val="16"/>
        <w:szCs w:val="16"/>
        <w:lang w:val="id-ID"/>
      </w:rPr>
    </w:pPr>
    <w:r w:rsidRPr="007B13AF">
      <w:rPr>
        <w:rFonts w:ascii="Bookman Old Style" w:hAnsi="Bookman Old Style" w:cs="Arial"/>
        <w:b/>
        <w:i/>
        <w:noProof/>
        <w:sz w:val="16"/>
        <w:szCs w:val="16"/>
      </w:rPr>
      <w:drawing>
        <wp:anchor distT="0" distB="0" distL="114300" distR="114300" simplePos="0" relativeHeight="251656704" behindDoc="0" locked="0" layoutInCell="1" allowOverlap="1">
          <wp:simplePos x="0" y="0"/>
          <wp:positionH relativeFrom="column">
            <wp:posOffset>250880</wp:posOffset>
          </wp:positionH>
          <wp:positionV relativeFrom="paragraph">
            <wp:posOffset>-57702</wp:posOffset>
          </wp:positionV>
          <wp:extent cx="465980" cy="508883"/>
          <wp:effectExtent l="19050" t="0" r="0" b="0"/>
          <wp:wrapNone/>
          <wp:docPr id="13"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mbar 3"/>
                  <pic:cNvPicPr>
                    <a:picLocks noChangeAspect="1" noChangeArrowheads="1"/>
                  </pic:cNvPicPr>
                </pic:nvPicPr>
                <pic:blipFill>
                  <a:blip r:embed="rId1"/>
                  <a:srcRect/>
                  <a:stretch>
                    <a:fillRect/>
                  </a:stretch>
                </pic:blipFill>
                <pic:spPr bwMode="auto">
                  <a:xfrm>
                    <a:off x="0" y="0"/>
                    <a:ext cx="465980" cy="508883"/>
                  </a:xfrm>
                  <a:prstGeom prst="rect">
                    <a:avLst/>
                  </a:prstGeom>
                  <a:noFill/>
                  <a:ln w="9525">
                    <a:noFill/>
                    <a:miter lim="800000"/>
                    <a:headEnd/>
                    <a:tailEnd/>
                  </a:ln>
                </pic:spPr>
              </pic:pic>
            </a:graphicData>
          </a:graphic>
        </wp:anchor>
      </w:drawing>
    </w:r>
    <w:r w:rsidRPr="007B13AF">
      <w:rPr>
        <w:rFonts w:ascii="Bookman Old Style" w:hAnsi="Bookman Old Style" w:cs="Arial"/>
        <w:b/>
        <w:i/>
        <w:sz w:val="16"/>
        <w:szCs w:val="16"/>
        <w:lang w:val="id-ID"/>
      </w:rPr>
      <w:t>Laporan Pertanggungjawaban (LPJ)</w:t>
    </w:r>
  </w:p>
  <w:p w:rsidR="00863FCC" w:rsidRPr="007B13AF" w:rsidRDefault="00863FCC" w:rsidP="00B94ED1">
    <w:pPr>
      <w:pStyle w:val="Header"/>
      <w:tabs>
        <w:tab w:val="clear" w:pos="8640"/>
        <w:tab w:val="right" w:pos="8222"/>
      </w:tabs>
      <w:ind w:left="426" w:right="708" w:firstLine="708"/>
      <w:rPr>
        <w:rFonts w:ascii="Bookman Old Style" w:hAnsi="Bookman Old Style" w:cs="Arial"/>
        <w:i/>
        <w:sz w:val="16"/>
        <w:szCs w:val="16"/>
        <w:lang w:val="id-ID"/>
      </w:rPr>
    </w:pPr>
    <w:r w:rsidRPr="007B13AF">
      <w:rPr>
        <w:rFonts w:ascii="Bookman Old Style" w:hAnsi="Bookman Old Style" w:cs="Arial"/>
        <w:i/>
        <w:sz w:val="16"/>
        <w:szCs w:val="16"/>
        <w:lang w:val="id-ID"/>
      </w:rPr>
      <w:t xml:space="preserve">Badan Keuangan dan Aset  Daerah </w:t>
    </w:r>
  </w:p>
  <w:p w:rsidR="00863FCC" w:rsidRPr="007B13AF" w:rsidRDefault="00863FCC" w:rsidP="00B94ED1">
    <w:pPr>
      <w:pStyle w:val="Header"/>
      <w:tabs>
        <w:tab w:val="clear" w:pos="8640"/>
        <w:tab w:val="right" w:pos="8222"/>
      </w:tabs>
      <w:ind w:left="426" w:right="708" w:firstLine="708"/>
      <w:rPr>
        <w:rFonts w:ascii="Arial" w:hAnsi="Arial" w:cs="Arial"/>
        <w:i/>
        <w:sz w:val="16"/>
        <w:szCs w:val="16"/>
      </w:rPr>
    </w:pPr>
    <w:r w:rsidRPr="007B13AF">
      <w:rPr>
        <w:rFonts w:ascii="Bookman Old Style" w:hAnsi="Bookman Old Style" w:cs="Arial"/>
        <w:i/>
        <w:sz w:val="16"/>
        <w:szCs w:val="16"/>
        <w:lang w:val="id-ID"/>
      </w:rPr>
      <w:t>Kota Bandar Lampung Tahun 202</w:t>
    </w:r>
    <w:r w:rsidRPr="007B13AF">
      <w:rPr>
        <w:rFonts w:ascii="Bookman Old Style" w:hAnsi="Bookman Old Style" w:cs="Arial"/>
        <w:i/>
        <w:sz w:val="16"/>
        <w:szCs w:val="16"/>
      </w:rPr>
      <w:t>4</w:t>
    </w:r>
  </w:p>
  <w:p w:rsidR="00863FCC" w:rsidRDefault="00863F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574"/>
    <w:multiLevelType w:val="hybridMultilevel"/>
    <w:tmpl w:val="539AA07A"/>
    <w:lvl w:ilvl="0" w:tplc="590224F6">
      <w:start w:val="1"/>
      <w:numFmt w:val="upperRoman"/>
      <w:lvlText w:val="%1."/>
      <w:lvlJc w:val="left"/>
      <w:pPr>
        <w:ind w:left="7383"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0C210A2"/>
    <w:multiLevelType w:val="hybridMultilevel"/>
    <w:tmpl w:val="4CE0BC2A"/>
    <w:lvl w:ilvl="0" w:tplc="103E88F6">
      <w:start w:val="1"/>
      <w:numFmt w:val="decimal"/>
      <w:lvlText w:val="%1."/>
      <w:lvlJc w:val="left"/>
      <w:pPr>
        <w:ind w:left="720" w:hanging="360"/>
      </w:pPr>
      <w:rPr>
        <w:rFonts w:ascii="Bookman Old Style" w:eastAsia="Times New Roman" w:hAnsi="Bookman Old Style"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E10916"/>
    <w:multiLevelType w:val="hybridMultilevel"/>
    <w:tmpl w:val="A0EC0C00"/>
    <w:lvl w:ilvl="0" w:tplc="C4C2F8F6">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950793A"/>
    <w:multiLevelType w:val="hybridMultilevel"/>
    <w:tmpl w:val="059C9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EA0F21"/>
    <w:multiLevelType w:val="hybridMultilevel"/>
    <w:tmpl w:val="DFC875BC"/>
    <w:lvl w:ilvl="0" w:tplc="14207FCC">
      <w:start w:val="1"/>
      <w:numFmt w:val="decimal"/>
      <w:lvlText w:val="%1."/>
      <w:lvlJc w:val="left"/>
      <w:pPr>
        <w:ind w:left="1069" w:hanging="360"/>
      </w:pPr>
      <w:rPr>
        <w:rFonts w:ascii="Bookman Old Style" w:eastAsia="Times New Roman" w:hAnsi="Bookman Old Style"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506872B5"/>
    <w:multiLevelType w:val="hybridMultilevel"/>
    <w:tmpl w:val="E3FE09DE"/>
    <w:lvl w:ilvl="0" w:tplc="6B24C026">
      <w:start w:val="90"/>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9D7D15"/>
    <w:multiLevelType w:val="hybridMultilevel"/>
    <w:tmpl w:val="85B6F616"/>
    <w:lvl w:ilvl="0" w:tplc="4E8A5C82">
      <w:start w:val="1"/>
      <w:numFmt w:val="decimal"/>
      <w:lvlText w:val="%1."/>
      <w:lvlJc w:val="left"/>
      <w:pPr>
        <w:ind w:left="1647" w:hanging="360"/>
      </w:pPr>
      <w:rPr>
        <w:rFonts w:hint="default"/>
        <w:color w:val="auto"/>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nsid w:val="5E0F34C1"/>
    <w:multiLevelType w:val="hybridMultilevel"/>
    <w:tmpl w:val="059C9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DF1998"/>
    <w:multiLevelType w:val="hybridMultilevel"/>
    <w:tmpl w:val="42A28F1C"/>
    <w:lvl w:ilvl="0" w:tplc="B132467E">
      <w:start w:val="1"/>
      <w:numFmt w:val="decimal"/>
      <w:lvlText w:val="%1."/>
      <w:lvlJc w:val="left"/>
      <w:pPr>
        <w:ind w:left="1494" w:hanging="360"/>
      </w:pPr>
      <w:rPr>
        <w:rFonts w:ascii="Arial" w:eastAsia="Times New Roman" w:hAnsi="Arial" w:cs="Arial"/>
        <w:sz w:val="22"/>
        <w:szCs w:val="2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6CF409C8"/>
    <w:multiLevelType w:val="multilevel"/>
    <w:tmpl w:val="237E23C4"/>
    <w:lvl w:ilvl="0">
      <w:start w:val="1"/>
      <w:numFmt w:val="decimal"/>
      <w:lvlText w:val="%1."/>
      <w:lvlJc w:val="left"/>
      <w:pPr>
        <w:ind w:left="7743" w:hanging="360"/>
      </w:pPr>
      <w:rPr>
        <w:rFonts w:hint="default"/>
      </w:rPr>
    </w:lvl>
    <w:lvl w:ilvl="1">
      <w:start w:val="4"/>
      <w:numFmt w:val="decimal"/>
      <w:isLgl/>
      <w:lvlText w:val="%1.%2"/>
      <w:lvlJc w:val="left"/>
      <w:pPr>
        <w:ind w:left="7773" w:hanging="390"/>
      </w:pPr>
      <w:rPr>
        <w:rFonts w:hint="default"/>
        <w:b w:val="0"/>
      </w:rPr>
    </w:lvl>
    <w:lvl w:ilvl="2">
      <w:start w:val="1"/>
      <w:numFmt w:val="decimal"/>
      <w:isLgl/>
      <w:lvlText w:val="%1.%2.%3"/>
      <w:lvlJc w:val="left"/>
      <w:pPr>
        <w:ind w:left="8103" w:hanging="720"/>
      </w:pPr>
      <w:rPr>
        <w:rFonts w:hint="default"/>
        <w:b w:val="0"/>
      </w:rPr>
    </w:lvl>
    <w:lvl w:ilvl="3">
      <w:start w:val="1"/>
      <w:numFmt w:val="decimal"/>
      <w:isLgl/>
      <w:lvlText w:val="%1.%2.%3.%4"/>
      <w:lvlJc w:val="left"/>
      <w:pPr>
        <w:ind w:left="8463" w:hanging="1080"/>
      </w:pPr>
      <w:rPr>
        <w:rFonts w:hint="default"/>
        <w:b w:val="0"/>
      </w:rPr>
    </w:lvl>
    <w:lvl w:ilvl="4">
      <w:start w:val="1"/>
      <w:numFmt w:val="decimal"/>
      <w:isLgl/>
      <w:lvlText w:val="%1.%2.%3.%4.%5"/>
      <w:lvlJc w:val="left"/>
      <w:pPr>
        <w:ind w:left="8463" w:hanging="1080"/>
      </w:pPr>
      <w:rPr>
        <w:rFonts w:hint="default"/>
        <w:b w:val="0"/>
      </w:rPr>
    </w:lvl>
    <w:lvl w:ilvl="5">
      <w:start w:val="1"/>
      <w:numFmt w:val="decimal"/>
      <w:isLgl/>
      <w:lvlText w:val="%1.%2.%3.%4.%5.%6"/>
      <w:lvlJc w:val="left"/>
      <w:pPr>
        <w:ind w:left="8823" w:hanging="1440"/>
      </w:pPr>
      <w:rPr>
        <w:rFonts w:hint="default"/>
        <w:b w:val="0"/>
      </w:rPr>
    </w:lvl>
    <w:lvl w:ilvl="6">
      <w:start w:val="1"/>
      <w:numFmt w:val="decimal"/>
      <w:isLgl/>
      <w:lvlText w:val="%1.%2.%3.%4.%5.%6.%7"/>
      <w:lvlJc w:val="left"/>
      <w:pPr>
        <w:ind w:left="8823" w:hanging="1440"/>
      </w:pPr>
      <w:rPr>
        <w:rFonts w:hint="default"/>
        <w:b w:val="0"/>
      </w:rPr>
    </w:lvl>
    <w:lvl w:ilvl="7">
      <w:start w:val="1"/>
      <w:numFmt w:val="decimal"/>
      <w:isLgl/>
      <w:lvlText w:val="%1.%2.%3.%4.%5.%6.%7.%8"/>
      <w:lvlJc w:val="left"/>
      <w:pPr>
        <w:ind w:left="9183" w:hanging="1800"/>
      </w:pPr>
      <w:rPr>
        <w:rFonts w:hint="default"/>
        <w:b w:val="0"/>
      </w:rPr>
    </w:lvl>
    <w:lvl w:ilvl="8">
      <w:start w:val="1"/>
      <w:numFmt w:val="decimal"/>
      <w:isLgl/>
      <w:lvlText w:val="%1.%2.%3.%4.%5.%6.%7.%8.%9"/>
      <w:lvlJc w:val="left"/>
      <w:pPr>
        <w:ind w:left="9183" w:hanging="1800"/>
      </w:pPr>
      <w:rPr>
        <w:rFonts w:hint="default"/>
        <w:b w:val="0"/>
      </w:rPr>
    </w:lvl>
  </w:abstractNum>
  <w:abstractNum w:abstractNumId="10">
    <w:nsid w:val="705A78A7"/>
    <w:multiLevelType w:val="hybridMultilevel"/>
    <w:tmpl w:val="06E62448"/>
    <w:lvl w:ilvl="0" w:tplc="53986E6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7CBC19A6"/>
    <w:multiLevelType w:val="hybridMultilevel"/>
    <w:tmpl w:val="DAB02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10"/>
  </w:num>
  <w:num w:numId="5">
    <w:abstractNumId w:val="4"/>
  </w:num>
  <w:num w:numId="6">
    <w:abstractNumId w:val="9"/>
  </w:num>
  <w:num w:numId="7">
    <w:abstractNumId w:val="2"/>
  </w:num>
  <w:num w:numId="8">
    <w:abstractNumId w:val="6"/>
  </w:num>
  <w:num w:numId="9">
    <w:abstractNumId w:val="5"/>
  </w:num>
  <w:num w:numId="10">
    <w:abstractNumId w:val="11"/>
  </w:num>
  <w:num w:numId="11">
    <w:abstractNumId w:val="3"/>
  </w:num>
  <w:num w:numId="12">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displayHorizontalDrawingGridEvery w:val="2"/>
  <w:characterSpacingControl w:val="doNotCompress"/>
  <w:hdrShapeDefaults>
    <o:shapedefaults v:ext="edit" spidmax="43010"/>
  </w:hdrShapeDefaults>
  <w:footnotePr>
    <w:footnote w:id="0"/>
    <w:footnote w:id="1"/>
  </w:footnotePr>
  <w:endnotePr>
    <w:endnote w:id="0"/>
    <w:endnote w:id="1"/>
  </w:endnotePr>
  <w:compat/>
  <w:rsids>
    <w:rsidRoot w:val="007557D0"/>
    <w:rsid w:val="00000D7D"/>
    <w:rsid w:val="0000273E"/>
    <w:rsid w:val="000051DF"/>
    <w:rsid w:val="00014F9A"/>
    <w:rsid w:val="00022365"/>
    <w:rsid w:val="00025977"/>
    <w:rsid w:val="00026364"/>
    <w:rsid w:val="00036E80"/>
    <w:rsid w:val="00042105"/>
    <w:rsid w:val="00042A4F"/>
    <w:rsid w:val="000446B7"/>
    <w:rsid w:val="00070EF6"/>
    <w:rsid w:val="00097AEA"/>
    <w:rsid w:val="000A4234"/>
    <w:rsid w:val="000A48E5"/>
    <w:rsid w:val="000B2B1C"/>
    <w:rsid w:val="000C1601"/>
    <w:rsid w:val="000C40A4"/>
    <w:rsid w:val="000E2DC5"/>
    <w:rsid w:val="000E55EA"/>
    <w:rsid w:val="000E5C69"/>
    <w:rsid w:val="000F45EB"/>
    <w:rsid w:val="000F4912"/>
    <w:rsid w:val="00102F0E"/>
    <w:rsid w:val="00103367"/>
    <w:rsid w:val="001033C6"/>
    <w:rsid w:val="00103B96"/>
    <w:rsid w:val="00112E4C"/>
    <w:rsid w:val="00114EF3"/>
    <w:rsid w:val="0012507A"/>
    <w:rsid w:val="00136A69"/>
    <w:rsid w:val="00140940"/>
    <w:rsid w:val="001517DA"/>
    <w:rsid w:val="00153EA2"/>
    <w:rsid w:val="00156573"/>
    <w:rsid w:val="00187425"/>
    <w:rsid w:val="00190612"/>
    <w:rsid w:val="001A2B9A"/>
    <w:rsid w:val="001A6B7A"/>
    <w:rsid w:val="001A75A8"/>
    <w:rsid w:val="001B11C3"/>
    <w:rsid w:val="001B2F27"/>
    <w:rsid w:val="001B4E91"/>
    <w:rsid w:val="001D15C4"/>
    <w:rsid w:val="001E47F7"/>
    <w:rsid w:val="001F3741"/>
    <w:rsid w:val="001F59BB"/>
    <w:rsid w:val="001F7CC3"/>
    <w:rsid w:val="0020683A"/>
    <w:rsid w:val="0020757D"/>
    <w:rsid w:val="00210803"/>
    <w:rsid w:val="00210DCB"/>
    <w:rsid w:val="00225495"/>
    <w:rsid w:val="00227F5C"/>
    <w:rsid w:val="00234080"/>
    <w:rsid w:val="00244920"/>
    <w:rsid w:val="0024520C"/>
    <w:rsid w:val="00253AF5"/>
    <w:rsid w:val="00260E22"/>
    <w:rsid w:val="00261591"/>
    <w:rsid w:val="00282333"/>
    <w:rsid w:val="0028494B"/>
    <w:rsid w:val="00290256"/>
    <w:rsid w:val="002921EF"/>
    <w:rsid w:val="002A47C4"/>
    <w:rsid w:val="002B1049"/>
    <w:rsid w:val="002C04B9"/>
    <w:rsid w:val="002D0E53"/>
    <w:rsid w:val="002D1A3D"/>
    <w:rsid w:val="002D2B7F"/>
    <w:rsid w:val="002D5148"/>
    <w:rsid w:val="002D5208"/>
    <w:rsid w:val="002D5B8C"/>
    <w:rsid w:val="002E156B"/>
    <w:rsid w:val="002F349B"/>
    <w:rsid w:val="002F3FA9"/>
    <w:rsid w:val="0030108E"/>
    <w:rsid w:val="00304D12"/>
    <w:rsid w:val="00305638"/>
    <w:rsid w:val="00311D28"/>
    <w:rsid w:val="0031500D"/>
    <w:rsid w:val="00316FD4"/>
    <w:rsid w:val="003215CC"/>
    <w:rsid w:val="003231A3"/>
    <w:rsid w:val="00323753"/>
    <w:rsid w:val="003257C2"/>
    <w:rsid w:val="00326AE5"/>
    <w:rsid w:val="003312FE"/>
    <w:rsid w:val="003331B6"/>
    <w:rsid w:val="00334C4B"/>
    <w:rsid w:val="0034076D"/>
    <w:rsid w:val="0034587E"/>
    <w:rsid w:val="00346C43"/>
    <w:rsid w:val="00346E2B"/>
    <w:rsid w:val="00350B57"/>
    <w:rsid w:val="00351D04"/>
    <w:rsid w:val="0035520C"/>
    <w:rsid w:val="003661D2"/>
    <w:rsid w:val="00370294"/>
    <w:rsid w:val="00371245"/>
    <w:rsid w:val="00372018"/>
    <w:rsid w:val="003B2A24"/>
    <w:rsid w:val="003C1EC1"/>
    <w:rsid w:val="003C6A16"/>
    <w:rsid w:val="003D0953"/>
    <w:rsid w:val="003D3442"/>
    <w:rsid w:val="003D57C3"/>
    <w:rsid w:val="003E19D6"/>
    <w:rsid w:val="003F4DD9"/>
    <w:rsid w:val="004058F3"/>
    <w:rsid w:val="00407BAC"/>
    <w:rsid w:val="004116B4"/>
    <w:rsid w:val="00411F35"/>
    <w:rsid w:val="00413D28"/>
    <w:rsid w:val="00414B37"/>
    <w:rsid w:val="00423421"/>
    <w:rsid w:val="0043013B"/>
    <w:rsid w:val="0043257E"/>
    <w:rsid w:val="0043409B"/>
    <w:rsid w:val="00437F6C"/>
    <w:rsid w:val="00440240"/>
    <w:rsid w:val="00442327"/>
    <w:rsid w:val="0044292E"/>
    <w:rsid w:val="00457B79"/>
    <w:rsid w:val="00464DCD"/>
    <w:rsid w:val="00466AC4"/>
    <w:rsid w:val="00470C7F"/>
    <w:rsid w:val="00481434"/>
    <w:rsid w:val="004A12FF"/>
    <w:rsid w:val="004B6745"/>
    <w:rsid w:val="004C0E05"/>
    <w:rsid w:val="004C207C"/>
    <w:rsid w:val="004C3EFD"/>
    <w:rsid w:val="004C45C3"/>
    <w:rsid w:val="004C5903"/>
    <w:rsid w:val="004D0C8B"/>
    <w:rsid w:val="004D25A3"/>
    <w:rsid w:val="004D3424"/>
    <w:rsid w:val="004D4B36"/>
    <w:rsid w:val="004E3CAE"/>
    <w:rsid w:val="004E3FA9"/>
    <w:rsid w:val="004E5EEE"/>
    <w:rsid w:val="005012C2"/>
    <w:rsid w:val="00504222"/>
    <w:rsid w:val="00506DAD"/>
    <w:rsid w:val="005142FE"/>
    <w:rsid w:val="005314BF"/>
    <w:rsid w:val="00532C99"/>
    <w:rsid w:val="005546FD"/>
    <w:rsid w:val="00556331"/>
    <w:rsid w:val="00560FF5"/>
    <w:rsid w:val="005629E3"/>
    <w:rsid w:val="00563CC5"/>
    <w:rsid w:val="00573E67"/>
    <w:rsid w:val="00576B64"/>
    <w:rsid w:val="00580DB4"/>
    <w:rsid w:val="005942AA"/>
    <w:rsid w:val="005962A6"/>
    <w:rsid w:val="00596837"/>
    <w:rsid w:val="005A24B4"/>
    <w:rsid w:val="005A4A2E"/>
    <w:rsid w:val="005B0DCA"/>
    <w:rsid w:val="005B1C71"/>
    <w:rsid w:val="005B4D97"/>
    <w:rsid w:val="005C1CCC"/>
    <w:rsid w:val="005C53E4"/>
    <w:rsid w:val="005D028D"/>
    <w:rsid w:val="005D0E4F"/>
    <w:rsid w:val="005D115C"/>
    <w:rsid w:val="005D4282"/>
    <w:rsid w:val="005E3280"/>
    <w:rsid w:val="005E4FB5"/>
    <w:rsid w:val="005F0775"/>
    <w:rsid w:val="005F1AC7"/>
    <w:rsid w:val="005F74D4"/>
    <w:rsid w:val="00601F52"/>
    <w:rsid w:val="006038E9"/>
    <w:rsid w:val="00605BD2"/>
    <w:rsid w:val="00621DD1"/>
    <w:rsid w:val="006230BE"/>
    <w:rsid w:val="006259DA"/>
    <w:rsid w:val="00634F12"/>
    <w:rsid w:val="00634F6A"/>
    <w:rsid w:val="0063779A"/>
    <w:rsid w:val="00647251"/>
    <w:rsid w:val="00647B29"/>
    <w:rsid w:val="00653964"/>
    <w:rsid w:val="006663ED"/>
    <w:rsid w:val="0067219D"/>
    <w:rsid w:val="00674DBE"/>
    <w:rsid w:val="00676C6E"/>
    <w:rsid w:val="0069038F"/>
    <w:rsid w:val="00692AF7"/>
    <w:rsid w:val="006936E8"/>
    <w:rsid w:val="006A390E"/>
    <w:rsid w:val="006B13C1"/>
    <w:rsid w:val="006B7829"/>
    <w:rsid w:val="006C244C"/>
    <w:rsid w:val="006C750C"/>
    <w:rsid w:val="006D4B32"/>
    <w:rsid w:val="006D68C2"/>
    <w:rsid w:val="006F7018"/>
    <w:rsid w:val="00704B0F"/>
    <w:rsid w:val="0072338B"/>
    <w:rsid w:val="00724442"/>
    <w:rsid w:val="00732505"/>
    <w:rsid w:val="00736D15"/>
    <w:rsid w:val="00742213"/>
    <w:rsid w:val="00742215"/>
    <w:rsid w:val="0075172E"/>
    <w:rsid w:val="007557D0"/>
    <w:rsid w:val="00757E72"/>
    <w:rsid w:val="0077554F"/>
    <w:rsid w:val="007809FF"/>
    <w:rsid w:val="007872DB"/>
    <w:rsid w:val="007A5EFB"/>
    <w:rsid w:val="007B1243"/>
    <w:rsid w:val="007B13AF"/>
    <w:rsid w:val="007B1B91"/>
    <w:rsid w:val="007B5B5F"/>
    <w:rsid w:val="007B71C7"/>
    <w:rsid w:val="007C4365"/>
    <w:rsid w:val="007D34C3"/>
    <w:rsid w:val="007E0DC9"/>
    <w:rsid w:val="007E12D4"/>
    <w:rsid w:val="007F18A0"/>
    <w:rsid w:val="007F3A52"/>
    <w:rsid w:val="007F6B9B"/>
    <w:rsid w:val="00800FFA"/>
    <w:rsid w:val="00807E1F"/>
    <w:rsid w:val="00812D1C"/>
    <w:rsid w:val="008200EA"/>
    <w:rsid w:val="00826AD2"/>
    <w:rsid w:val="00842151"/>
    <w:rsid w:val="0084287E"/>
    <w:rsid w:val="00843190"/>
    <w:rsid w:val="00845F33"/>
    <w:rsid w:val="00846893"/>
    <w:rsid w:val="00850B09"/>
    <w:rsid w:val="00850F5A"/>
    <w:rsid w:val="00855497"/>
    <w:rsid w:val="00863FCC"/>
    <w:rsid w:val="00875C6D"/>
    <w:rsid w:val="00880764"/>
    <w:rsid w:val="0088174C"/>
    <w:rsid w:val="00884D8D"/>
    <w:rsid w:val="00885407"/>
    <w:rsid w:val="00887DE1"/>
    <w:rsid w:val="008927D9"/>
    <w:rsid w:val="00894929"/>
    <w:rsid w:val="008964D6"/>
    <w:rsid w:val="008A2679"/>
    <w:rsid w:val="008C0A9F"/>
    <w:rsid w:val="008C73F1"/>
    <w:rsid w:val="008E1DA8"/>
    <w:rsid w:val="008E1E6F"/>
    <w:rsid w:val="0091279E"/>
    <w:rsid w:val="009154B1"/>
    <w:rsid w:val="00921C72"/>
    <w:rsid w:val="009271DF"/>
    <w:rsid w:val="00941AE0"/>
    <w:rsid w:val="00943815"/>
    <w:rsid w:val="0094698A"/>
    <w:rsid w:val="00947AFA"/>
    <w:rsid w:val="009601A0"/>
    <w:rsid w:val="009623EB"/>
    <w:rsid w:val="00963EF7"/>
    <w:rsid w:val="009673D5"/>
    <w:rsid w:val="009710AE"/>
    <w:rsid w:val="00986E09"/>
    <w:rsid w:val="009B09E5"/>
    <w:rsid w:val="009B14FE"/>
    <w:rsid w:val="009B24D5"/>
    <w:rsid w:val="009B5BFB"/>
    <w:rsid w:val="009C5FD0"/>
    <w:rsid w:val="009C7075"/>
    <w:rsid w:val="009D29B0"/>
    <w:rsid w:val="009D457C"/>
    <w:rsid w:val="009D5D28"/>
    <w:rsid w:val="009E46EC"/>
    <w:rsid w:val="009F7C15"/>
    <w:rsid w:val="00A02B6C"/>
    <w:rsid w:val="00A02E9A"/>
    <w:rsid w:val="00A21CC1"/>
    <w:rsid w:val="00A259BE"/>
    <w:rsid w:val="00A472D8"/>
    <w:rsid w:val="00A47FD4"/>
    <w:rsid w:val="00A5196C"/>
    <w:rsid w:val="00A6658E"/>
    <w:rsid w:val="00A7464B"/>
    <w:rsid w:val="00A80645"/>
    <w:rsid w:val="00A82C5C"/>
    <w:rsid w:val="00A93A25"/>
    <w:rsid w:val="00A97593"/>
    <w:rsid w:val="00AA1086"/>
    <w:rsid w:val="00AA639B"/>
    <w:rsid w:val="00AB11B0"/>
    <w:rsid w:val="00AC63D8"/>
    <w:rsid w:val="00AD379E"/>
    <w:rsid w:val="00AE0590"/>
    <w:rsid w:val="00AE1136"/>
    <w:rsid w:val="00AE5BDC"/>
    <w:rsid w:val="00AE7F6B"/>
    <w:rsid w:val="00AF0C46"/>
    <w:rsid w:val="00AF158C"/>
    <w:rsid w:val="00AF2DE8"/>
    <w:rsid w:val="00AF3663"/>
    <w:rsid w:val="00AF5FD4"/>
    <w:rsid w:val="00B37EAF"/>
    <w:rsid w:val="00B40B03"/>
    <w:rsid w:val="00B42F26"/>
    <w:rsid w:val="00B611ED"/>
    <w:rsid w:val="00B730BA"/>
    <w:rsid w:val="00B74D1D"/>
    <w:rsid w:val="00B8374F"/>
    <w:rsid w:val="00B94EB9"/>
    <w:rsid w:val="00B94ED1"/>
    <w:rsid w:val="00BA23B9"/>
    <w:rsid w:val="00BA7B90"/>
    <w:rsid w:val="00BB4592"/>
    <w:rsid w:val="00BB481D"/>
    <w:rsid w:val="00BC30A0"/>
    <w:rsid w:val="00BC374C"/>
    <w:rsid w:val="00BC4054"/>
    <w:rsid w:val="00BD0511"/>
    <w:rsid w:val="00BD42D4"/>
    <w:rsid w:val="00BD4366"/>
    <w:rsid w:val="00BE1CC1"/>
    <w:rsid w:val="00BE3FE4"/>
    <w:rsid w:val="00C07B1B"/>
    <w:rsid w:val="00C10E02"/>
    <w:rsid w:val="00C14F88"/>
    <w:rsid w:val="00C17394"/>
    <w:rsid w:val="00C21ACA"/>
    <w:rsid w:val="00C34ACD"/>
    <w:rsid w:val="00C40799"/>
    <w:rsid w:val="00C427F8"/>
    <w:rsid w:val="00C4295E"/>
    <w:rsid w:val="00C4333E"/>
    <w:rsid w:val="00C502B8"/>
    <w:rsid w:val="00C53304"/>
    <w:rsid w:val="00C56830"/>
    <w:rsid w:val="00C70B03"/>
    <w:rsid w:val="00C81139"/>
    <w:rsid w:val="00C873EE"/>
    <w:rsid w:val="00C95434"/>
    <w:rsid w:val="00CA4702"/>
    <w:rsid w:val="00CA659E"/>
    <w:rsid w:val="00CC444D"/>
    <w:rsid w:val="00CE4DD2"/>
    <w:rsid w:val="00CE7997"/>
    <w:rsid w:val="00D05E7E"/>
    <w:rsid w:val="00D07D7B"/>
    <w:rsid w:val="00D134CA"/>
    <w:rsid w:val="00D31D57"/>
    <w:rsid w:val="00D31F9C"/>
    <w:rsid w:val="00D326FE"/>
    <w:rsid w:val="00D328D0"/>
    <w:rsid w:val="00D40505"/>
    <w:rsid w:val="00D40ABD"/>
    <w:rsid w:val="00D44B85"/>
    <w:rsid w:val="00D57E63"/>
    <w:rsid w:val="00D63C13"/>
    <w:rsid w:val="00D63F9C"/>
    <w:rsid w:val="00D67E51"/>
    <w:rsid w:val="00D74AFB"/>
    <w:rsid w:val="00D80432"/>
    <w:rsid w:val="00D81B34"/>
    <w:rsid w:val="00D82E6D"/>
    <w:rsid w:val="00D875B4"/>
    <w:rsid w:val="00DB0E54"/>
    <w:rsid w:val="00DB3A00"/>
    <w:rsid w:val="00DB662E"/>
    <w:rsid w:val="00DC0EA8"/>
    <w:rsid w:val="00DC3D5F"/>
    <w:rsid w:val="00DC62BB"/>
    <w:rsid w:val="00DD2C85"/>
    <w:rsid w:val="00DD46C3"/>
    <w:rsid w:val="00DD6C18"/>
    <w:rsid w:val="00DE394E"/>
    <w:rsid w:val="00DF7E4D"/>
    <w:rsid w:val="00E01B7E"/>
    <w:rsid w:val="00E02E1C"/>
    <w:rsid w:val="00E059D9"/>
    <w:rsid w:val="00E078D3"/>
    <w:rsid w:val="00E1062C"/>
    <w:rsid w:val="00E11D95"/>
    <w:rsid w:val="00E14874"/>
    <w:rsid w:val="00E21C6D"/>
    <w:rsid w:val="00E25C57"/>
    <w:rsid w:val="00E2768B"/>
    <w:rsid w:val="00E3182A"/>
    <w:rsid w:val="00E33668"/>
    <w:rsid w:val="00E34BEC"/>
    <w:rsid w:val="00E36180"/>
    <w:rsid w:val="00E362DA"/>
    <w:rsid w:val="00E47020"/>
    <w:rsid w:val="00E478CB"/>
    <w:rsid w:val="00E70A56"/>
    <w:rsid w:val="00E713E3"/>
    <w:rsid w:val="00E71519"/>
    <w:rsid w:val="00E719F7"/>
    <w:rsid w:val="00E75E7B"/>
    <w:rsid w:val="00E83C40"/>
    <w:rsid w:val="00E8650A"/>
    <w:rsid w:val="00E941CF"/>
    <w:rsid w:val="00E95F95"/>
    <w:rsid w:val="00E97A63"/>
    <w:rsid w:val="00EA3378"/>
    <w:rsid w:val="00EA42FE"/>
    <w:rsid w:val="00EA5E8B"/>
    <w:rsid w:val="00EB2979"/>
    <w:rsid w:val="00EB6D93"/>
    <w:rsid w:val="00EC4D8A"/>
    <w:rsid w:val="00EE0C71"/>
    <w:rsid w:val="00EE3CF9"/>
    <w:rsid w:val="00EE3E50"/>
    <w:rsid w:val="00EF5939"/>
    <w:rsid w:val="00F02921"/>
    <w:rsid w:val="00F21B0F"/>
    <w:rsid w:val="00F27088"/>
    <w:rsid w:val="00F274D5"/>
    <w:rsid w:val="00F2771C"/>
    <w:rsid w:val="00F3077A"/>
    <w:rsid w:val="00F31D2A"/>
    <w:rsid w:val="00F3258F"/>
    <w:rsid w:val="00F36527"/>
    <w:rsid w:val="00F36B52"/>
    <w:rsid w:val="00F37BD1"/>
    <w:rsid w:val="00F45C07"/>
    <w:rsid w:val="00F5597E"/>
    <w:rsid w:val="00F62B0A"/>
    <w:rsid w:val="00F63A91"/>
    <w:rsid w:val="00F63FC8"/>
    <w:rsid w:val="00F7375F"/>
    <w:rsid w:val="00F75BF9"/>
    <w:rsid w:val="00F80ADC"/>
    <w:rsid w:val="00F81FFB"/>
    <w:rsid w:val="00F84C02"/>
    <w:rsid w:val="00F955C9"/>
    <w:rsid w:val="00FC4C85"/>
    <w:rsid w:val="00FD1BB7"/>
    <w:rsid w:val="00FD1CFD"/>
    <w:rsid w:val="00FD290B"/>
    <w:rsid w:val="00FD5CCA"/>
    <w:rsid w:val="00FD7CBA"/>
    <w:rsid w:val="00FE2D6C"/>
    <w:rsid w:val="00FF55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7D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187425"/>
    <w:pPr>
      <w:widowControl w:val="0"/>
      <w:autoSpaceDE w:val="0"/>
      <w:autoSpaceDN w:val="0"/>
      <w:ind w:left="1028" w:right="113"/>
      <w:jc w:val="both"/>
      <w:outlineLvl w:val="0"/>
    </w:pPr>
    <w:rPr>
      <w:rFonts w:ascii="Cambria" w:eastAsia="Cambria" w:hAnsi="Cambria" w:cs="Cambria"/>
      <w:b/>
      <w:bCs/>
    </w:rPr>
  </w:style>
  <w:style w:type="paragraph" w:styleId="Heading8">
    <w:name w:val="heading 8"/>
    <w:basedOn w:val="Normal"/>
    <w:next w:val="Normal"/>
    <w:link w:val="Heading8Char"/>
    <w:qFormat/>
    <w:rsid w:val="007557D0"/>
    <w:pPr>
      <w:keepNext/>
      <w:tabs>
        <w:tab w:val="left" w:pos="426"/>
        <w:tab w:val="right" w:pos="8364"/>
      </w:tabs>
      <w:spacing w:line="360" w:lineRule="auto"/>
      <w:jc w:val="both"/>
      <w:outlineLvl w:val="7"/>
    </w:pPr>
    <w:rPr>
      <w:rFonts w:ascii="Tahoma" w:hAnsi="Tahoma"/>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7557D0"/>
    <w:rPr>
      <w:rFonts w:ascii="Tahoma" w:eastAsia="Times New Roman" w:hAnsi="Tahoma" w:cs="Times New Roman"/>
      <w:b/>
      <w:szCs w:val="20"/>
    </w:rPr>
  </w:style>
  <w:style w:type="paragraph" w:styleId="Header">
    <w:name w:val="header"/>
    <w:basedOn w:val="Normal"/>
    <w:link w:val="HeaderChar"/>
    <w:rsid w:val="007557D0"/>
    <w:pPr>
      <w:tabs>
        <w:tab w:val="center" w:pos="4320"/>
        <w:tab w:val="right" w:pos="8640"/>
      </w:tabs>
    </w:pPr>
  </w:style>
  <w:style w:type="character" w:customStyle="1" w:styleId="HeaderChar">
    <w:name w:val="Header Char"/>
    <w:basedOn w:val="DefaultParagraphFont"/>
    <w:link w:val="Header"/>
    <w:rsid w:val="007557D0"/>
    <w:rPr>
      <w:rFonts w:ascii="Times New Roman" w:eastAsia="Times New Roman" w:hAnsi="Times New Roman" w:cs="Times New Roman"/>
      <w:sz w:val="24"/>
      <w:szCs w:val="24"/>
    </w:rPr>
  </w:style>
  <w:style w:type="paragraph" w:styleId="Footer">
    <w:name w:val="footer"/>
    <w:basedOn w:val="Normal"/>
    <w:link w:val="FooterChar"/>
    <w:uiPriority w:val="99"/>
    <w:rsid w:val="007557D0"/>
    <w:pPr>
      <w:tabs>
        <w:tab w:val="center" w:pos="4320"/>
        <w:tab w:val="right" w:pos="8640"/>
      </w:tabs>
    </w:pPr>
  </w:style>
  <w:style w:type="character" w:customStyle="1" w:styleId="FooterChar">
    <w:name w:val="Footer Char"/>
    <w:basedOn w:val="DefaultParagraphFont"/>
    <w:link w:val="Footer"/>
    <w:uiPriority w:val="99"/>
    <w:rsid w:val="007557D0"/>
    <w:rPr>
      <w:rFonts w:ascii="Times New Roman" w:eastAsia="Times New Roman" w:hAnsi="Times New Roman" w:cs="Times New Roman"/>
      <w:sz w:val="24"/>
      <w:szCs w:val="24"/>
    </w:rPr>
  </w:style>
  <w:style w:type="character" w:styleId="PageNumber">
    <w:name w:val="page number"/>
    <w:basedOn w:val="DefaultParagraphFont"/>
    <w:rsid w:val="007557D0"/>
  </w:style>
  <w:style w:type="paragraph" w:styleId="ListParagraph">
    <w:name w:val="List Paragraph"/>
    <w:basedOn w:val="Normal"/>
    <w:link w:val="ListParagraphChar"/>
    <w:uiPriority w:val="1"/>
    <w:qFormat/>
    <w:rsid w:val="007557D0"/>
    <w:pPr>
      <w:ind w:left="720"/>
      <w:contextualSpacing/>
    </w:pPr>
    <w:rPr>
      <w:rFonts w:ascii="Cambria" w:eastAsia="Calibri" w:hAnsi="Cambria"/>
      <w:szCs w:val="56"/>
    </w:rPr>
  </w:style>
  <w:style w:type="table" w:styleId="TableGrid">
    <w:name w:val="Table Grid"/>
    <w:basedOn w:val="TableNormal"/>
    <w:uiPriority w:val="39"/>
    <w:rsid w:val="007557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7557D0"/>
    <w:rPr>
      <w:rFonts w:ascii="Tahoma" w:hAnsi="Tahoma"/>
      <w:sz w:val="16"/>
      <w:szCs w:val="16"/>
    </w:rPr>
  </w:style>
  <w:style w:type="character" w:customStyle="1" w:styleId="BalloonTextChar">
    <w:name w:val="Balloon Text Char"/>
    <w:basedOn w:val="DefaultParagraphFont"/>
    <w:link w:val="BalloonText"/>
    <w:uiPriority w:val="99"/>
    <w:rsid w:val="007557D0"/>
    <w:rPr>
      <w:rFonts w:ascii="Tahoma" w:eastAsia="Times New Roman" w:hAnsi="Tahoma" w:cs="Times New Roman"/>
      <w:sz w:val="16"/>
      <w:szCs w:val="16"/>
    </w:rPr>
  </w:style>
  <w:style w:type="paragraph" w:styleId="BodyText">
    <w:name w:val="Body Text"/>
    <w:basedOn w:val="Normal"/>
    <w:link w:val="BodyTextChar"/>
    <w:uiPriority w:val="1"/>
    <w:qFormat/>
    <w:rsid w:val="007557D0"/>
    <w:pPr>
      <w:jc w:val="both"/>
    </w:pPr>
    <w:rPr>
      <w:sz w:val="32"/>
      <w:szCs w:val="20"/>
    </w:rPr>
  </w:style>
  <w:style w:type="character" w:customStyle="1" w:styleId="BodyTextChar">
    <w:name w:val="Body Text Char"/>
    <w:basedOn w:val="DefaultParagraphFont"/>
    <w:link w:val="BodyText"/>
    <w:rsid w:val="007557D0"/>
    <w:rPr>
      <w:rFonts w:ascii="Times New Roman" w:eastAsia="Times New Roman" w:hAnsi="Times New Roman" w:cs="Times New Roman"/>
      <w:sz w:val="32"/>
      <w:szCs w:val="20"/>
    </w:rPr>
  </w:style>
  <w:style w:type="paragraph" w:styleId="BodyTextIndent">
    <w:name w:val="Body Text Indent"/>
    <w:basedOn w:val="Normal"/>
    <w:link w:val="BodyTextIndentChar"/>
    <w:rsid w:val="007557D0"/>
    <w:pPr>
      <w:spacing w:after="120"/>
      <w:ind w:left="360"/>
    </w:pPr>
  </w:style>
  <w:style w:type="character" w:customStyle="1" w:styleId="BodyTextIndentChar">
    <w:name w:val="Body Text Indent Char"/>
    <w:basedOn w:val="DefaultParagraphFont"/>
    <w:link w:val="BodyTextIndent"/>
    <w:rsid w:val="007557D0"/>
    <w:rPr>
      <w:rFonts w:ascii="Times New Roman" w:eastAsia="Times New Roman" w:hAnsi="Times New Roman" w:cs="Times New Roman"/>
      <w:sz w:val="24"/>
      <w:szCs w:val="24"/>
    </w:rPr>
  </w:style>
  <w:style w:type="paragraph" w:styleId="BodyText2">
    <w:name w:val="Body Text 2"/>
    <w:basedOn w:val="Normal"/>
    <w:link w:val="BodyText2Char"/>
    <w:rsid w:val="007557D0"/>
    <w:pPr>
      <w:spacing w:after="120" w:line="480" w:lineRule="auto"/>
    </w:pPr>
  </w:style>
  <w:style w:type="character" w:customStyle="1" w:styleId="BodyText2Char">
    <w:name w:val="Body Text 2 Char"/>
    <w:basedOn w:val="DefaultParagraphFont"/>
    <w:link w:val="BodyText2"/>
    <w:rsid w:val="007557D0"/>
    <w:rPr>
      <w:rFonts w:ascii="Times New Roman" w:eastAsia="Times New Roman" w:hAnsi="Times New Roman" w:cs="Times New Roman"/>
      <w:sz w:val="24"/>
      <w:szCs w:val="24"/>
    </w:rPr>
  </w:style>
  <w:style w:type="paragraph" w:styleId="NoSpacing">
    <w:name w:val="No Spacing"/>
    <w:link w:val="NoSpacingChar"/>
    <w:uiPriority w:val="1"/>
    <w:qFormat/>
    <w:rsid w:val="007557D0"/>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7557D0"/>
    <w:rPr>
      <w:rFonts w:ascii="Calibri" w:eastAsia="Times New Roman" w:hAnsi="Calibri" w:cs="Times New Roman"/>
    </w:rPr>
  </w:style>
  <w:style w:type="paragraph" w:styleId="BodyText3">
    <w:name w:val="Body Text 3"/>
    <w:basedOn w:val="Normal"/>
    <w:link w:val="BodyText3Char"/>
    <w:rsid w:val="007557D0"/>
    <w:pPr>
      <w:spacing w:after="120"/>
    </w:pPr>
    <w:rPr>
      <w:sz w:val="16"/>
      <w:szCs w:val="16"/>
    </w:rPr>
  </w:style>
  <w:style w:type="character" w:customStyle="1" w:styleId="BodyText3Char">
    <w:name w:val="Body Text 3 Char"/>
    <w:basedOn w:val="DefaultParagraphFont"/>
    <w:link w:val="BodyText3"/>
    <w:rsid w:val="007557D0"/>
    <w:rPr>
      <w:rFonts w:ascii="Times New Roman" w:eastAsia="Times New Roman" w:hAnsi="Times New Roman" w:cs="Times New Roman"/>
      <w:sz w:val="16"/>
      <w:szCs w:val="16"/>
    </w:rPr>
  </w:style>
  <w:style w:type="paragraph" w:customStyle="1" w:styleId="xl31">
    <w:name w:val="xl31"/>
    <w:basedOn w:val="Normal"/>
    <w:rsid w:val="007557D0"/>
    <w:pPr>
      <w:pBdr>
        <w:left w:val="single" w:sz="8" w:space="0" w:color="auto"/>
      </w:pBdr>
      <w:spacing w:before="100" w:beforeAutospacing="1" w:after="100" w:afterAutospacing="1"/>
      <w:textAlignment w:val="top"/>
    </w:pPr>
    <w:rPr>
      <w:rFonts w:ascii="Tahoma" w:hAnsi="Tahoma" w:cs="Tahoma"/>
      <w:sz w:val="22"/>
      <w:szCs w:val="22"/>
    </w:rPr>
  </w:style>
  <w:style w:type="paragraph" w:customStyle="1" w:styleId="msolistparagraph0">
    <w:name w:val="msolistparagraph"/>
    <w:basedOn w:val="Normal"/>
    <w:rsid w:val="007557D0"/>
    <w:pPr>
      <w:ind w:left="720"/>
      <w:contextualSpacing/>
    </w:pPr>
  </w:style>
  <w:style w:type="character" w:styleId="Hyperlink">
    <w:name w:val="Hyperlink"/>
    <w:uiPriority w:val="99"/>
    <w:unhideWhenUsed/>
    <w:rsid w:val="007557D0"/>
    <w:rPr>
      <w:color w:val="0000FF"/>
      <w:u w:val="single"/>
    </w:rPr>
  </w:style>
  <w:style w:type="character" w:styleId="FollowedHyperlink">
    <w:name w:val="FollowedHyperlink"/>
    <w:uiPriority w:val="99"/>
    <w:unhideWhenUsed/>
    <w:rsid w:val="007557D0"/>
    <w:rPr>
      <w:color w:val="800080"/>
      <w:u w:val="single"/>
    </w:rPr>
  </w:style>
  <w:style w:type="paragraph" w:customStyle="1" w:styleId="font5">
    <w:name w:val="font5"/>
    <w:basedOn w:val="Normal"/>
    <w:rsid w:val="007557D0"/>
    <w:pPr>
      <w:spacing w:before="100" w:beforeAutospacing="1" w:after="100" w:afterAutospacing="1"/>
    </w:pPr>
    <w:rPr>
      <w:rFonts w:ascii="Tahoma" w:hAnsi="Tahoma" w:cs="Tahoma"/>
      <w:color w:val="000000"/>
      <w:sz w:val="18"/>
      <w:szCs w:val="18"/>
      <w:lang w:val="id-ID" w:eastAsia="id-ID"/>
    </w:rPr>
  </w:style>
  <w:style w:type="paragraph" w:customStyle="1" w:styleId="font6">
    <w:name w:val="font6"/>
    <w:basedOn w:val="Normal"/>
    <w:rsid w:val="007557D0"/>
    <w:pPr>
      <w:spacing w:before="100" w:beforeAutospacing="1" w:after="100" w:afterAutospacing="1"/>
    </w:pPr>
    <w:rPr>
      <w:rFonts w:ascii="Tahoma" w:hAnsi="Tahoma" w:cs="Tahoma"/>
      <w:b/>
      <w:bCs/>
      <w:color w:val="000000"/>
      <w:sz w:val="18"/>
      <w:szCs w:val="18"/>
      <w:lang w:val="id-ID" w:eastAsia="id-ID"/>
    </w:rPr>
  </w:style>
  <w:style w:type="paragraph" w:customStyle="1" w:styleId="font7">
    <w:name w:val="font7"/>
    <w:basedOn w:val="Normal"/>
    <w:rsid w:val="007557D0"/>
    <w:pPr>
      <w:spacing w:before="100" w:beforeAutospacing="1" w:after="100" w:afterAutospacing="1"/>
    </w:pPr>
    <w:rPr>
      <w:rFonts w:ascii="Tahoma" w:hAnsi="Tahoma" w:cs="Tahoma"/>
      <w:color w:val="000000"/>
      <w:sz w:val="18"/>
      <w:szCs w:val="18"/>
      <w:lang w:val="id-ID" w:eastAsia="id-ID"/>
    </w:rPr>
  </w:style>
  <w:style w:type="paragraph" w:customStyle="1" w:styleId="font8">
    <w:name w:val="font8"/>
    <w:basedOn w:val="Normal"/>
    <w:rsid w:val="007557D0"/>
    <w:pPr>
      <w:spacing w:before="100" w:beforeAutospacing="1" w:after="100" w:afterAutospacing="1"/>
    </w:pPr>
    <w:rPr>
      <w:rFonts w:ascii="Tahoma" w:hAnsi="Tahoma" w:cs="Tahoma"/>
      <w:b/>
      <w:bCs/>
      <w:color w:val="000000"/>
      <w:sz w:val="18"/>
      <w:szCs w:val="18"/>
      <w:lang w:val="id-ID" w:eastAsia="id-ID"/>
    </w:rPr>
  </w:style>
  <w:style w:type="paragraph" w:customStyle="1" w:styleId="xl66">
    <w:name w:val="xl66"/>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67">
    <w:name w:val="xl67"/>
    <w:basedOn w:val="Normal"/>
    <w:rsid w:val="007557D0"/>
    <w:pPr>
      <w:pBdr>
        <w:top w:val="single" w:sz="4" w:space="0" w:color="auto"/>
        <w:lef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68">
    <w:name w:val="xl68"/>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69">
    <w:name w:val="xl69"/>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0">
    <w:name w:val="xl70"/>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1">
    <w:name w:val="xl71"/>
    <w:basedOn w:val="Normal"/>
    <w:rsid w:val="007557D0"/>
    <w:pPr>
      <w:pBdr>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2">
    <w:name w:val="xl72"/>
    <w:basedOn w:val="Normal"/>
    <w:rsid w:val="007557D0"/>
    <w:pPr>
      <w:pBdr>
        <w:lef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73">
    <w:name w:val="xl73"/>
    <w:basedOn w:val="Normal"/>
    <w:rsid w:val="007557D0"/>
    <w:pPr>
      <w:pBdr>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4">
    <w:name w:val="xl74"/>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5">
    <w:name w:val="xl75"/>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6">
    <w:name w:val="xl76"/>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77">
    <w:name w:val="xl77"/>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8">
    <w:name w:val="xl78"/>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79">
    <w:name w:val="xl79"/>
    <w:basedOn w:val="Normal"/>
    <w:rsid w:val="007557D0"/>
    <w:pPr>
      <w:shd w:val="clear" w:color="000000" w:fill="FFFFFF"/>
      <w:spacing w:before="100" w:beforeAutospacing="1" w:after="100" w:afterAutospacing="1"/>
    </w:pPr>
    <w:rPr>
      <w:lang w:val="id-ID" w:eastAsia="id-ID"/>
    </w:rPr>
  </w:style>
  <w:style w:type="paragraph" w:customStyle="1" w:styleId="xl80">
    <w:name w:val="xl80"/>
    <w:basedOn w:val="Normal"/>
    <w:rsid w:val="007557D0"/>
    <w:pPr>
      <w:shd w:val="clear" w:color="000000" w:fill="FFFFFF"/>
      <w:spacing w:before="100" w:beforeAutospacing="1" w:after="100" w:afterAutospacing="1"/>
    </w:pPr>
    <w:rPr>
      <w:lang w:val="id-ID" w:eastAsia="id-ID"/>
    </w:rPr>
  </w:style>
  <w:style w:type="paragraph" w:customStyle="1" w:styleId="xl81">
    <w:name w:val="xl81"/>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82">
    <w:name w:val="xl82"/>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83">
    <w:name w:val="xl83"/>
    <w:basedOn w:val="Normal"/>
    <w:rsid w:val="007557D0"/>
    <w:pPr>
      <w:pBdr>
        <w:lef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84">
    <w:name w:val="xl84"/>
    <w:basedOn w:val="Normal"/>
    <w:rsid w:val="007557D0"/>
    <w:pPr>
      <w:pBdr>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85">
    <w:name w:val="xl85"/>
    <w:basedOn w:val="Normal"/>
    <w:rsid w:val="007557D0"/>
    <w:pPr>
      <w:pBdr>
        <w:left w:val="single" w:sz="4" w:space="0" w:color="auto"/>
        <w:right w:val="single" w:sz="4" w:space="0" w:color="auto"/>
      </w:pBdr>
      <w:shd w:val="clear" w:color="000000" w:fill="FFFFFF"/>
      <w:spacing w:before="100" w:beforeAutospacing="1" w:after="100" w:afterAutospacing="1"/>
    </w:pPr>
    <w:rPr>
      <w:rFonts w:ascii="Tahoma" w:hAnsi="Tahoma" w:cs="Tahoma"/>
      <w:b/>
      <w:bCs/>
      <w:i/>
      <w:iCs/>
      <w:lang w:val="id-ID" w:eastAsia="id-ID"/>
    </w:rPr>
  </w:style>
  <w:style w:type="paragraph" w:customStyle="1" w:styleId="xl86">
    <w:name w:val="xl86"/>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87">
    <w:name w:val="xl87"/>
    <w:basedOn w:val="Normal"/>
    <w:rsid w:val="007557D0"/>
    <w:pPr>
      <w:pBdr>
        <w:lef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88">
    <w:name w:val="xl88"/>
    <w:basedOn w:val="Normal"/>
    <w:rsid w:val="007557D0"/>
    <w:pPr>
      <w:pBdr>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89">
    <w:name w:val="xl89"/>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90">
    <w:name w:val="xl90"/>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91">
    <w:name w:val="xl91"/>
    <w:basedOn w:val="Normal"/>
    <w:rsid w:val="007557D0"/>
    <w:pPr>
      <w:pBdr>
        <w:left w:val="single" w:sz="4" w:space="0" w:color="auto"/>
        <w:bottom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92">
    <w:name w:val="xl92"/>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93">
    <w:name w:val="xl93"/>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94">
    <w:name w:val="xl94"/>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95">
    <w:name w:val="xl95"/>
    <w:basedOn w:val="Normal"/>
    <w:rsid w:val="007557D0"/>
    <w:pPr>
      <w:pBdr>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96">
    <w:name w:val="xl96"/>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97">
    <w:name w:val="xl97"/>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98">
    <w:name w:val="xl98"/>
    <w:basedOn w:val="Normal"/>
    <w:rsid w:val="007557D0"/>
    <w:pPr>
      <w:pBdr>
        <w:left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99">
    <w:name w:val="xl99"/>
    <w:basedOn w:val="Normal"/>
    <w:rsid w:val="007557D0"/>
    <w:pPr>
      <w:pBdr>
        <w:left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00">
    <w:name w:val="xl100"/>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01">
    <w:name w:val="xl101"/>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02">
    <w:name w:val="xl102"/>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03">
    <w:name w:val="xl103"/>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04">
    <w:name w:val="xl104"/>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05">
    <w:name w:val="xl105"/>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06">
    <w:name w:val="xl106"/>
    <w:basedOn w:val="Normal"/>
    <w:rsid w:val="007557D0"/>
    <w:pPr>
      <w:pBdr>
        <w:top w:val="single" w:sz="4" w:space="0" w:color="auto"/>
        <w:bottom w:val="single" w:sz="4" w:space="0" w:color="auto"/>
      </w:pBdr>
      <w:shd w:val="clear" w:color="000000" w:fill="FFFFFF"/>
      <w:spacing w:before="100" w:beforeAutospacing="1" w:after="100" w:afterAutospacing="1"/>
    </w:pPr>
    <w:rPr>
      <w:lang w:val="id-ID" w:eastAsia="id-ID"/>
    </w:rPr>
  </w:style>
  <w:style w:type="paragraph" w:customStyle="1" w:styleId="xl107">
    <w:name w:val="xl107"/>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pPr>
    <w:rPr>
      <w:lang w:val="id-ID" w:eastAsia="id-ID"/>
    </w:rPr>
  </w:style>
  <w:style w:type="paragraph" w:customStyle="1" w:styleId="xl108">
    <w:name w:val="xl108"/>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09">
    <w:name w:val="xl109"/>
    <w:basedOn w:val="Normal"/>
    <w:rsid w:val="007557D0"/>
    <w:pPr>
      <w:pBdr>
        <w:lef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10">
    <w:name w:val="xl110"/>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11">
    <w:name w:val="xl111"/>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12">
    <w:name w:val="xl112"/>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pPr>
    <w:rPr>
      <w:rFonts w:ascii="Tahoma" w:hAnsi="Tahoma" w:cs="Tahoma"/>
      <w:b/>
      <w:bCs/>
      <w:i/>
      <w:iCs/>
      <w:lang w:val="id-ID" w:eastAsia="id-ID"/>
    </w:rPr>
  </w:style>
  <w:style w:type="paragraph" w:customStyle="1" w:styleId="xl113">
    <w:name w:val="xl113"/>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114">
    <w:name w:val="xl114"/>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115">
    <w:name w:val="xl115"/>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b/>
      <w:bCs/>
      <w:i/>
      <w:iCs/>
      <w:lang w:val="id-ID" w:eastAsia="id-ID"/>
    </w:rPr>
  </w:style>
  <w:style w:type="paragraph" w:customStyle="1" w:styleId="xl116">
    <w:name w:val="xl116"/>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117">
    <w:name w:val="xl117"/>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118">
    <w:name w:val="xl118"/>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19">
    <w:name w:val="xl119"/>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20">
    <w:name w:val="xl120"/>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21">
    <w:name w:val="xl121"/>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22">
    <w:name w:val="xl122"/>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23">
    <w:name w:val="xl123"/>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24">
    <w:name w:val="xl124"/>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25">
    <w:name w:val="xl125"/>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26">
    <w:name w:val="xl126"/>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i/>
      <w:iCs/>
      <w:lang w:val="id-ID" w:eastAsia="id-ID"/>
    </w:rPr>
  </w:style>
  <w:style w:type="paragraph" w:customStyle="1" w:styleId="xl127">
    <w:name w:val="xl127"/>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128">
    <w:name w:val="xl128"/>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29">
    <w:name w:val="xl129"/>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30">
    <w:name w:val="xl130"/>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31">
    <w:name w:val="xl131"/>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32">
    <w:name w:val="xl132"/>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33">
    <w:name w:val="xl133"/>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34">
    <w:name w:val="xl134"/>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35">
    <w:name w:val="xl135"/>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36">
    <w:name w:val="xl136"/>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Wingdings" w:hAnsi="Wingdings"/>
      <w:i/>
      <w:iCs/>
      <w:lang w:val="id-ID" w:eastAsia="id-ID"/>
    </w:rPr>
  </w:style>
  <w:style w:type="paragraph" w:customStyle="1" w:styleId="xl137">
    <w:name w:val="xl137"/>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38">
    <w:name w:val="xl138"/>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39">
    <w:name w:val="xl139"/>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40">
    <w:name w:val="xl140"/>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41">
    <w:name w:val="xl141"/>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42">
    <w:name w:val="xl142"/>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43">
    <w:name w:val="xl143"/>
    <w:basedOn w:val="Normal"/>
    <w:rsid w:val="007557D0"/>
    <w:pPr>
      <w:pBdr>
        <w:left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44">
    <w:name w:val="xl144"/>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45">
    <w:name w:val="xl145"/>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46">
    <w:name w:val="xl146"/>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47">
    <w:name w:val="xl147"/>
    <w:basedOn w:val="Normal"/>
    <w:rsid w:val="007557D0"/>
    <w:pPr>
      <w:pBdr>
        <w:lef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148">
    <w:name w:val="xl148"/>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i/>
      <w:iCs/>
      <w:lang w:val="id-ID" w:eastAsia="id-ID"/>
    </w:rPr>
  </w:style>
  <w:style w:type="paragraph" w:customStyle="1" w:styleId="xl149">
    <w:name w:val="xl149"/>
    <w:basedOn w:val="Normal"/>
    <w:rsid w:val="007557D0"/>
    <w:pPr>
      <w:pBdr>
        <w:left w:val="single" w:sz="4" w:space="0" w:color="auto"/>
      </w:pBdr>
      <w:shd w:val="clear" w:color="000000" w:fill="FFFFFF"/>
      <w:spacing w:before="100" w:beforeAutospacing="1" w:after="100" w:afterAutospacing="1"/>
      <w:jc w:val="center"/>
    </w:pPr>
    <w:rPr>
      <w:rFonts w:ascii="Tahoma" w:hAnsi="Tahoma" w:cs="Tahoma"/>
      <w:i/>
      <w:iCs/>
      <w:lang w:val="id-ID" w:eastAsia="id-ID"/>
    </w:rPr>
  </w:style>
  <w:style w:type="paragraph" w:customStyle="1" w:styleId="xl150">
    <w:name w:val="xl150"/>
    <w:basedOn w:val="Normal"/>
    <w:rsid w:val="007557D0"/>
    <w:pPr>
      <w:pBdr>
        <w:right w:val="single" w:sz="4" w:space="0" w:color="auto"/>
      </w:pBdr>
      <w:shd w:val="clear" w:color="000000" w:fill="FFFFFF"/>
      <w:spacing w:before="100" w:beforeAutospacing="1" w:after="100" w:afterAutospacing="1"/>
    </w:pPr>
    <w:rPr>
      <w:rFonts w:ascii="Tahoma" w:hAnsi="Tahoma" w:cs="Tahoma"/>
      <w:i/>
      <w:iCs/>
      <w:lang w:val="id-ID" w:eastAsia="id-ID"/>
    </w:rPr>
  </w:style>
  <w:style w:type="paragraph" w:customStyle="1" w:styleId="xl151">
    <w:name w:val="xl151"/>
    <w:basedOn w:val="Normal"/>
    <w:rsid w:val="007557D0"/>
    <w:pPr>
      <w:pBdr>
        <w:left w:val="single" w:sz="4" w:space="0" w:color="auto"/>
        <w:bottom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152">
    <w:name w:val="xl152"/>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53">
    <w:name w:val="xl153"/>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54">
    <w:name w:val="xl154"/>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55">
    <w:name w:val="xl155"/>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56">
    <w:name w:val="xl156"/>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57">
    <w:name w:val="xl157"/>
    <w:basedOn w:val="Normal"/>
    <w:rsid w:val="007557D0"/>
    <w:pPr>
      <w:pBdr>
        <w:top w:val="single" w:sz="4" w:space="0" w:color="auto"/>
        <w:lef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58">
    <w:name w:val="xl158"/>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59">
    <w:name w:val="xl159"/>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60">
    <w:name w:val="xl160"/>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61">
    <w:name w:val="xl161"/>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62">
    <w:name w:val="xl162"/>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63">
    <w:name w:val="xl163"/>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64">
    <w:name w:val="xl164"/>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65">
    <w:name w:val="xl165"/>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i/>
      <w:iCs/>
      <w:lang w:val="id-ID" w:eastAsia="id-ID"/>
    </w:rPr>
  </w:style>
  <w:style w:type="paragraph" w:customStyle="1" w:styleId="xl166">
    <w:name w:val="xl166"/>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Tahoma" w:hAnsi="Tahoma" w:cs="Tahoma"/>
      <w:i/>
      <w:iCs/>
      <w:lang w:val="id-ID" w:eastAsia="id-ID"/>
    </w:rPr>
  </w:style>
  <w:style w:type="paragraph" w:customStyle="1" w:styleId="xl167">
    <w:name w:val="xl167"/>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i/>
      <w:iCs/>
      <w:lang w:val="id-ID" w:eastAsia="id-ID"/>
    </w:rPr>
  </w:style>
  <w:style w:type="paragraph" w:customStyle="1" w:styleId="xl168">
    <w:name w:val="xl168"/>
    <w:basedOn w:val="Normal"/>
    <w:rsid w:val="007557D0"/>
    <w:pPr>
      <w:pBdr>
        <w:left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69">
    <w:name w:val="xl169"/>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70">
    <w:name w:val="xl170"/>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71">
    <w:name w:val="xl171"/>
    <w:basedOn w:val="Normal"/>
    <w:rsid w:val="007557D0"/>
    <w:pPr>
      <w:pBdr>
        <w:left w:val="single" w:sz="4" w:space="0" w:color="auto"/>
        <w:bottom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72">
    <w:name w:val="xl172"/>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73">
    <w:name w:val="xl173"/>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74">
    <w:name w:val="xl174"/>
    <w:basedOn w:val="Normal"/>
    <w:rsid w:val="007557D0"/>
    <w:pPr>
      <w:pBdr>
        <w:bottom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175">
    <w:name w:val="xl175"/>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76">
    <w:name w:val="xl176"/>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177">
    <w:name w:val="xl177"/>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178">
    <w:name w:val="xl178"/>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79">
    <w:name w:val="xl179"/>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val="id-ID" w:eastAsia="id-ID"/>
    </w:rPr>
  </w:style>
  <w:style w:type="paragraph" w:customStyle="1" w:styleId="xl180">
    <w:name w:val="xl180"/>
    <w:basedOn w:val="Normal"/>
    <w:rsid w:val="007557D0"/>
    <w:pPr>
      <w:pBdr>
        <w:bottom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181">
    <w:name w:val="xl181"/>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82">
    <w:name w:val="xl182"/>
    <w:basedOn w:val="Normal"/>
    <w:rsid w:val="007557D0"/>
    <w:pPr>
      <w:pBdr>
        <w:lef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83">
    <w:name w:val="xl183"/>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84">
    <w:name w:val="xl184"/>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85">
    <w:name w:val="xl185"/>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lang w:val="id-ID" w:eastAsia="id-ID"/>
    </w:rPr>
  </w:style>
  <w:style w:type="paragraph" w:customStyle="1" w:styleId="xl186">
    <w:name w:val="xl186"/>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paragraph" w:customStyle="1" w:styleId="xl187">
    <w:name w:val="xl187"/>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88">
    <w:name w:val="xl188"/>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89">
    <w:name w:val="xl189"/>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90">
    <w:name w:val="xl190"/>
    <w:basedOn w:val="Normal"/>
    <w:rsid w:val="007557D0"/>
    <w:pPr>
      <w:pBdr>
        <w:top w:val="single" w:sz="4" w:space="0" w:color="auto"/>
        <w:bottom w:val="single" w:sz="4" w:space="0" w:color="auto"/>
      </w:pBdr>
      <w:shd w:val="clear" w:color="000000" w:fill="FFFFFF"/>
      <w:spacing w:before="100" w:beforeAutospacing="1" w:after="100" w:afterAutospacing="1"/>
    </w:pPr>
    <w:rPr>
      <w:lang w:val="id-ID" w:eastAsia="id-ID"/>
    </w:rPr>
  </w:style>
  <w:style w:type="paragraph" w:customStyle="1" w:styleId="xl191">
    <w:name w:val="xl191"/>
    <w:basedOn w:val="Normal"/>
    <w:rsid w:val="007557D0"/>
    <w:pPr>
      <w:pBdr>
        <w:top w:val="single" w:sz="4" w:space="0" w:color="auto"/>
        <w:bottom w:val="single" w:sz="4" w:space="0" w:color="auto"/>
      </w:pBdr>
      <w:shd w:val="clear" w:color="000000" w:fill="FFFFFF"/>
      <w:spacing w:before="100" w:beforeAutospacing="1" w:after="100" w:afterAutospacing="1"/>
      <w:jc w:val="center"/>
    </w:pPr>
    <w:rPr>
      <w:lang w:val="id-ID" w:eastAsia="id-ID"/>
    </w:rPr>
  </w:style>
  <w:style w:type="paragraph" w:customStyle="1" w:styleId="xl192">
    <w:name w:val="xl192"/>
    <w:basedOn w:val="Normal"/>
    <w:rsid w:val="007557D0"/>
    <w:pPr>
      <w:pBdr>
        <w:top w:val="single" w:sz="4" w:space="0" w:color="auto"/>
        <w:bottom w:val="single" w:sz="4" w:space="0" w:color="auto"/>
      </w:pBdr>
      <w:shd w:val="clear" w:color="000000" w:fill="FFFFFF"/>
      <w:spacing w:before="100" w:beforeAutospacing="1" w:after="100" w:afterAutospacing="1"/>
      <w:jc w:val="center"/>
    </w:pPr>
    <w:rPr>
      <w:lang w:val="id-ID" w:eastAsia="id-ID"/>
    </w:rPr>
  </w:style>
  <w:style w:type="paragraph" w:customStyle="1" w:styleId="xl193">
    <w:name w:val="xl193"/>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94">
    <w:name w:val="xl194"/>
    <w:basedOn w:val="Normal"/>
    <w:rsid w:val="007557D0"/>
    <w:pPr>
      <w:pBdr>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95">
    <w:name w:val="xl195"/>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96">
    <w:name w:val="xl196"/>
    <w:basedOn w:val="Normal"/>
    <w:rsid w:val="007557D0"/>
    <w:pPr>
      <w:pBdr>
        <w:top w:val="single" w:sz="4" w:space="0" w:color="auto"/>
        <w:lef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197">
    <w:name w:val="xl197"/>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98">
    <w:name w:val="xl198"/>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199">
    <w:name w:val="xl199"/>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200">
    <w:name w:val="xl200"/>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201">
    <w:name w:val="xl201"/>
    <w:basedOn w:val="Normal"/>
    <w:rsid w:val="007557D0"/>
    <w:pPr>
      <w:pBdr>
        <w:top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202">
    <w:name w:val="xl202"/>
    <w:basedOn w:val="Normal"/>
    <w:rsid w:val="007557D0"/>
    <w:pPr>
      <w:pBdr>
        <w:top w:val="single" w:sz="4" w:space="0" w:color="auto"/>
        <w:bottom w:val="single" w:sz="4" w:space="0" w:color="auto"/>
      </w:pBdr>
      <w:shd w:val="clear" w:color="000000" w:fill="FFFFFF"/>
      <w:spacing w:before="100" w:beforeAutospacing="1" w:after="100" w:afterAutospacing="1"/>
      <w:jc w:val="center"/>
    </w:pPr>
    <w:rPr>
      <w:rFonts w:ascii="Tahoma" w:hAnsi="Tahoma" w:cs="Tahoma"/>
      <w:lang w:val="id-ID" w:eastAsia="id-ID"/>
    </w:rPr>
  </w:style>
  <w:style w:type="paragraph" w:customStyle="1" w:styleId="xl203">
    <w:name w:val="xl203"/>
    <w:basedOn w:val="Normal"/>
    <w:rsid w:val="007557D0"/>
    <w:pPr>
      <w:pBdr>
        <w:top w:val="single" w:sz="4" w:space="0" w:color="auto"/>
        <w:bottom w:val="single" w:sz="4" w:space="0" w:color="auto"/>
      </w:pBdr>
      <w:shd w:val="clear" w:color="000000" w:fill="FFFFFF"/>
      <w:spacing w:before="100" w:beforeAutospacing="1" w:after="100" w:afterAutospacing="1"/>
      <w:jc w:val="center"/>
    </w:pPr>
    <w:rPr>
      <w:rFonts w:ascii="Wingdings" w:hAnsi="Wingdings"/>
      <w:lang w:val="id-ID" w:eastAsia="id-ID"/>
    </w:rPr>
  </w:style>
  <w:style w:type="paragraph" w:customStyle="1" w:styleId="xl204">
    <w:name w:val="xl204"/>
    <w:basedOn w:val="Normal"/>
    <w:rsid w:val="007557D0"/>
    <w:pPr>
      <w:pBdr>
        <w:top w:val="single" w:sz="4" w:space="0" w:color="auto"/>
        <w:bottom w:val="single" w:sz="4" w:space="0" w:color="auto"/>
      </w:pBdr>
      <w:shd w:val="clear" w:color="000000" w:fill="FFFFFF"/>
      <w:spacing w:before="100" w:beforeAutospacing="1" w:after="100" w:afterAutospacing="1"/>
    </w:pPr>
    <w:rPr>
      <w:rFonts w:ascii="Tahoma" w:hAnsi="Tahoma" w:cs="Tahoma"/>
      <w:lang w:val="id-ID" w:eastAsia="id-ID"/>
    </w:rPr>
  </w:style>
  <w:style w:type="paragraph" w:customStyle="1" w:styleId="xl205">
    <w:name w:val="xl205"/>
    <w:basedOn w:val="Normal"/>
    <w:rsid w:val="007557D0"/>
    <w:pPr>
      <w:shd w:val="clear" w:color="000000" w:fill="FFFFFF"/>
      <w:spacing w:before="100" w:beforeAutospacing="1" w:after="100" w:afterAutospacing="1"/>
      <w:jc w:val="center"/>
    </w:pPr>
    <w:rPr>
      <w:lang w:val="id-ID" w:eastAsia="id-ID"/>
    </w:rPr>
  </w:style>
  <w:style w:type="paragraph" w:customStyle="1" w:styleId="xl206">
    <w:name w:val="xl206"/>
    <w:basedOn w:val="Normal"/>
    <w:rsid w:val="007557D0"/>
    <w:pPr>
      <w:pBdr>
        <w:top w:val="single" w:sz="4" w:space="0" w:color="auto"/>
        <w:right w:val="single" w:sz="4" w:space="0" w:color="auto"/>
      </w:pBdr>
      <w:shd w:val="clear" w:color="000000" w:fill="FFFFFF"/>
      <w:spacing w:before="100" w:beforeAutospacing="1" w:after="100" w:afterAutospacing="1"/>
    </w:pPr>
    <w:rPr>
      <w:rFonts w:ascii="Tahoma" w:hAnsi="Tahoma" w:cs="Tahoma"/>
      <w:b/>
      <w:bCs/>
      <w:lang w:val="id-ID" w:eastAsia="id-ID"/>
    </w:rPr>
  </w:style>
  <w:style w:type="paragraph" w:customStyle="1" w:styleId="xl207">
    <w:name w:val="xl207"/>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ahoma" w:hAnsi="Tahoma" w:cs="Tahoma"/>
      <w:b/>
      <w:bCs/>
      <w:i/>
      <w:iCs/>
      <w:lang w:val="id-ID" w:eastAsia="id-ID"/>
    </w:rPr>
  </w:style>
  <w:style w:type="paragraph" w:customStyle="1" w:styleId="xl208">
    <w:name w:val="xl208"/>
    <w:basedOn w:val="Normal"/>
    <w:rsid w:val="007557D0"/>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Wingdings" w:hAnsi="Wingdings"/>
      <w:i/>
      <w:iCs/>
      <w:lang w:val="id-ID" w:eastAsia="id-ID"/>
    </w:rPr>
  </w:style>
  <w:style w:type="paragraph" w:customStyle="1" w:styleId="xl209">
    <w:name w:val="xl209"/>
    <w:basedOn w:val="Normal"/>
    <w:rsid w:val="007557D0"/>
    <w:pPr>
      <w:pBdr>
        <w:top w:val="single" w:sz="4" w:space="0" w:color="auto"/>
        <w:right w:val="single" w:sz="4" w:space="0" w:color="auto"/>
      </w:pBdr>
      <w:shd w:val="clear" w:color="000000" w:fill="FFFFFF"/>
      <w:spacing w:before="100" w:beforeAutospacing="1" w:after="100" w:afterAutospacing="1"/>
    </w:pPr>
    <w:rPr>
      <w:rFonts w:ascii="Arial" w:hAnsi="Arial" w:cs="Arial"/>
      <w:lang w:val="id-ID" w:eastAsia="id-ID"/>
    </w:rPr>
  </w:style>
  <w:style w:type="paragraph" w:customStyle="1" w:styleId="xl210">
    <w:name w:val="xl210"/>
    <w:basedOn w:val="Normal"/>
    <w:rsid w:val="007557D0"/>
    <w:pPr>
      <w:pBdr>
        <w:top w:val="single" w:sz="4" w:space="0" w:color="auto"/>
        <w:bottom w:val="single" w:sz="4" w:space="0" w:color="auto"/>
        <w:right w:val="single" w:sz="4" w:space="0" w:color="auto"/>
      </w:pBdr>
      <w:shd w:val="clear" w:color="000000" w:fill="FFFFFF"/>
      <w:spacing w:before="100" w:beforeAutospacing="1" w:after="100" w:afterAutospacing="1"/>
    </w:pPr>
    <w:rPr>
      <w:lang w:val="id-ID" w:eastAsia="id-ID"/>
    </w:rPr>
  </w:style>
  <w:style w:type="paragraph" w:customStyle="1" w:styleId="xl211">
    <w:name w:val="xl211"/>
    <w:basedOn w:val="Normal"/>
    <w:rsid w:val="007557D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2">
    <w:name w:val="xl212"/>
    <w:basedOn w:val="Normal"/>
    <w:rsid w:val="007557D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3">
    <w:name w:val="xl213"/>
    <w:basedOn w:val="Normal"/>
    <w:rsid w:val="007557D0"/>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4">
    <w:name w:val="xl214"/>
    <w:basedOn w:val="Normal"/>
    <w:rsid w:val="007557D0"/>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5">
    <w:name w:val="xl215"/>
    <w:basedOn w:val="Normal"/>
    <w:rsid w:val="007557D0"/>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6">
    <w:name w:val="xl216"/>
    <w:basedOn w:val="Normal"/>
    <w:rsid w:val="007557D0"/>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lang w:val="id-ID" w:eastAsia="id-ID"/>
    </w:rPr>
  </w:style>
  <w:style w:type="paragraph" w:customStyle="1" w:styleId="xl217">
    <w:name w:val="xl217"/>
    <w:basedOn w:val="Normal"/>
    <w:rsid w:val="007557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b/>
      <w:bCs/>
      <w:lang w:val="id-ID" w:eastAsia="id-ID"/>
    </w:rPr>
  </w:style>
  <w:style w:type="character" w:customStyle="1" w:styleId="ListParagraphChar">
    <w:name w:val="List Paragraph Char"/>
    <w:link w:val="ListParagraph"/>
    <w:uiPriority w:val="34"/>
    <w:locked/>
    <w:rsid w:val="007557D0"/>
    <w:rPr>
      <w:rFonts w:ascii="Cambria" w:eastAsia="Calibri" w:hAnsi="Cambria" w:cs="Times New Roman"/>
      <w:sz w:val="24"/>
      <w:szCs w:val="56"/>
    </w:rPr>
  </w:style>
  <w:style w:type="paragraph" w:styleId="BodyTextIndent2">
    <w:name w:val="Body Text Indent 2"/>
    <w:basedOn w:val="Normal"/>
    <w:link w:val="BodyTextIndent2Char"/>
    <w:rsid w:val="007557D0"/>
    <w:pPr>
      <w:spacing w:after="120" w:line="480" w:lineRule="auto"/>
      <w:ind w:left="283"/>
    </w:pPr>
  </w:style>
  <w:style w:type="character" w:customStyle="1" w:styleId="BodyTextIndent2Char">
    <w:name w:val="Body Text Indent 2 Char"/>
    <w:basedOn w:val="DefaultParagraphFont"/>
    <w:link w:val="BodyTextIndent2"/>
    <w:rsid w:val="007557D0"/>
    <w:rPr>
      <w:rFonts w:ascii="Times New Roman" w:eastAsia="Times New Roman" w:hAnsi="Times New Roman" w:cs="Times New Roman"/>
      <w:sz w:val="24"/>
      <w:szCs w:val="24"/>
    </w:rPr>
  </w:style>
  <w:style w:type="character" w:customStyle="1" w:styleId="font-blue-oleo">
    <w:name w:val="font-blue-oleo"/>
    <w:basedOn w:val="DefaultParagraphFont"/>
    <w:rsid w:val="007557D0"/>
  </w:style>
  <w:style w:type="character" w:customStyle="1" w:styleId="Heading1Char">
    <w:name w:val="Heading 1 Char"/>
    <w:basedOn w:val="DefaultParagraphFont"/>
    <w:link w:val="Heading1"/>
    <w:uiPriority w:val="1"/>
    <w:rsid w:val="00187425"/>
    <w:rPr>
      <w:rFonts w:ascii="Cambria" w:eastAsia="Cambria" w:hAnsi="Cambria" w:cs="Cambria"/>
      <w:b/>
      <w:bCs/>
      <w:sz w:val="24"/>
      <w:szCs w:val="24"/>
    </w:rPr>
  </w:style>
  <w:style w:type="paragraph" w:customStyle="1" w:styleId="TableParagraph">
    <w:name w:val="Table Paragraph"/>
    <w:basedOn w:val="Normal"/>
    <w:uiPriority w:val="1"/>
    <w:qFormat/>
    <w:rsid w:val="00187425"/>
    <w:pPr>
      <w:widowControl w:val="0"/>
      <w:autoSpaceDE w:val="0"/>
      <w:autoSpaceDN w:val="0"/>
    </w:pPr>
    <w:rPr>
      <w:rFonts w:ascii="Arial MT" w:eastAsia="Arial MT" w:hAnsi="Arial MT" w:cs="Arial MT"/>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AF1C-4191-4DD9-8C15-8751F3A9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29</Pages>
  <Words>5110</Words>
  <Characters>29129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acer1</cp:lastModifiedBy>
  <cp:revision>215</cp:revision>
  <cp:lastPrinted>2025-01-31T03:31:00Z</cp:lastPrinted>
  <dcterms:created xsi:type="dcterms:W3CDTF">2024-01-08T06:47:00Z</dcterms:created>
  <dcterms:modified xsi:type="dcterms:W3CDTF">2025-01-31T04:33:00Z</dcterms:modified>
</cp:coreProperties>
</file>